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43"/>
        <w:gridCol w:w="425"/>
        <w:gridCol w:w="2882"/>
        <w:gridCol w:w="1710"/>
      </w:tblGrid>
      <w:tr w:rsidR="00F17BF6" w:rsidRPr="00252535" w:rsidTr="006B766D">
        <w:trPr>
          <w:cantSplit/>
        </w:trPr>
        <w:tc>
          <w:tcPr>
            <w:tcW w:w="9378" w:type="dxa"/>
            <w:gridSpan w:val="5"/>
            <w:tcBorders>
              <w:top w:val="single" w:sz="12" w:space="0" w:color="000000"/>
              <w:left w:val="single" w:sz="12" w:space="0" w:color="000000"/>
              <w:bottom w:val="nil"/>
              <w:right w:val="single" w:sz="12" w:space="0" w:color="000000"/>
            </w:tcBorders>
          </w:tcPr>
          <w:p w:rsidR="00F17BF6" w:rsidRPr="00252535" w:rsidRDefault="006B766D" w:rsidP="006B766D">
            <w:pPr>
              <w:pStyle w:val="Heading4"/>
              <w:rPr>
                <w:sz w:val="22"/>
                <w:szCs w:val="22"/>
              </w:rPr>
            </w:pPr>
            <w:r w:rsidRPr="00252535">
              <w:rPr>
                <w:sz w:val="22"/>
                <w:szCs w:val="22"/>
              </w:rPr>
              <w:br/>
            </w:r>
            <w:r w:rsidR="00F17BF6" w:rsidRPr="00252535">
              <w:rPr>
                <w:sz w:val="22"/>
                <w:szCs w:val="22"/>
              </w:rPr>
              <w:t xml:space="preserve">SAULT COLLEGE OF APPLIED ARTS </w:t>
            </w:r>
            <w:smartTag w:uri="urn:schemas-microsoft-com:office:smarttags" w:element="stockticker">
              <w:r w:rsidR="00F17BF6" w:rsidRPr="00252535">
                <w:rPr>
                  <w:sz w:val="22"/>
                  <w:szCs w:val="22"/>
                </w:rPr>
                <w:t>AND</w:t>
              </w:r>
            </w:smartTag>
            <w:r w:rsidR="00F17BF6" w:rsidRPr="00252535">
              <w:rPr>
                <w:sz w:val="22"/>
                <w:szCs w:val="22"/>
              </w:rPr>
              <w:t xml:space="preserve"> TECHNOLOGY</w:t>
            </w:r>
          </w:p>
          <w:p w:rsidR="00F17BF6" w:rsidRPr="00252535" w:rsidRDefault="00F17BF6" w:rsidP="006B766D">
            <w:pPr>
              <w:rPr>
                <w:rFonts w:ascii="Arial" w:hAnsi="Arial" w:cs="Arial"/>
                <w:b/>
                <w:sz w:val="22"/>
                <w:szCs w:val="22"/>
                <w:lang w:val="en-GB"/>
              </w:rPr>
            </w:pPr>
          </w:p>
          <w:p w:rsidR="00F17BF6" w:rsidRPr="00252535" w:rsidRDefault="00F17BF6" w:rsidP="006B766D">
            <w:pPr>
              <w:tabs>
                <w:tab w:val="center" w:pos="4560"/>
              </w:tabs>
              <w:rPr>
                <w:rFonts w:ascii="Arial" w:hAnsi="Arial" w:cs="Arial"/>
                <w:b/>
                <w:sz w:val="22"/>
                <w:szCs w:val="22"/>
                <w:lang w:val="en-GB"/>
              </w:rPr>
            </w:pPr>
            <w:r w:rsidRPr="00252535">
              <w:rPr>
                <w:rFonts w:ascii="Arial" w:hAnsi="Arial" w:cs="Arial"/>
                <w:b/>
                <w:sz w:val="22"/>
                <w:szCs w:val="22"/>
                <w:lang w:val="en-GB"/>
              </w:rPr>
              <w:tab/>
              <w:t xml:space="preserve">SAULT </w:t>
            </w:r>
            <w:proofErr w:type="spellStart"/>
            <w:smartTag w:uri="urn:schemas-microsoft-com:office:smarttags" w:element="stockticker">
              <w:r w:rsidRPr="00252535">
                <w:rPr>
                  <w:rFonts w:ascii="Arial" w:hAnsi="Arial" w:cs="Arial"/>
                  <w:b/>
                  <w:sz w:val="22"/>
                  <w:szCs w:val="22"/>
                  <w:lang w:val="en-GB"/>
                </w:rPr>
                <w:t>STE</w:t>
              </w:r>
            </w:smartTag>
            <w:r w:rsidRPr="00252535">
              <w:rPr>
                <w:rFonts w:ascii="Arial" w:hAnsi="Arial" w:cs="Arial"/>
                <w:b/>
                <w:sz w:val="22"/>
                <w:szCs w:val="22"/>
                <w:lang w:val="en-GB"/>
              </w:rPr>
              <w:t>.</w:t>
            </w:r>
            <w:proofErr w:type="spellEnd"/>
            <w:r w:rsidRPr="00252535">
              <w:rPr>
                <w:rFonts w:ascii="Arial" w:hAnsi="Arial" w:cs="Arial"/>
                <w:b/>
                <w:sz w:val="22"/>
                <w:szCs w:val="22"/>
                <w:lang w:val="en-GB"/>
              </w:rPr>
              <w:t xml:space="preserve"> MARIE, ONTARIO</w:t>
            </w:r>
          </w:p>
          <w:p w:rsidR="00F17BF6" w:rsidRPr="00252535" w:rsidRDefault="00F17BF6" w:rsidP="006B766D">
            <w:pPr>
              <w:tabs>
                <w:tab w:val="center" w:pos="4560"/>
              </w:tabs>
              <w:rPr>
                <w:rFonts w:ascii="Arial" w:hAnsi="Arial" w:cs="Arial"/>
                <w:sz w:val="22"/>
                <w:szCs w:val="22"/>
                <w:lang w:val="en-GB"/>
              </w:rPr>
            </w:pPr>
          </w:p>
          <w:p w:rsidR="00F17BF6" w:rsidRPr="00252535" w:rsidRDefault="00F17BF6" w:rsidP="006B766D">
            <w:pPr>
              <w:jc w:val="center"/>
              <w:rPr>
                <w:rFonts w:ascii="Arial" w:hAnsi="Arial" w:cs="Arial"/>
                <w:sz w:val="22"/>
                <w:szCs w:val="22"/>
              </w:rPr>
            </w:pPr>
          </w:p>
          <w:p w:rsidR="00F17BF6" w:rsidRPr="00252535" w:rsidRDefault="00852BC1" w:rsidP="006B766D">
            <w:pPr>
              <w:tabs>
                <w:tab w:val="left" w:pos="1005"/>
                <w:tab w:val="center" w:pos="4581"/>
              </w:tabs>
              <w:rPr>
                <w:rFonts w:ascii="Arial" w:hAnsi="Arial" w:cs="Arial"/>
                <w:sz w:val="22"/>
                <w:szCs w:val="22"/>
                <w:lang w:val="en-GB"/>
              </w:rPr>
            </w:pPr>
            <w:r w:rsidRPr="00252535">
              <w:rPr>
                <w:rFonts w:ascii="Arial" w:hAnsi="Arial" w:cs="Arial"/>
                <w:sz w:val="22"/>
                <w:szCs w:val="22"/>
                <w:lang w:val="en-GB"/>
              </w:rPr>
              <w:tab/>
            </w:r>
            <w:r w:rsidRPr="00252535">
              <w:rPr>
                <w:rFonts w:ascii="Arial" w:hAnsi="Arial" w:cs="Arial"/>
                <w:sz w:val="22"/>
                <w:szCs w:val="22"/>
                <w:lang w:val="en-GB"/>
              </w:rPr>
              <w:tab/>
            </w:r>
            <w:r w:rsidR="00F17BF6" w:rsidRPr="00252535">
              <w:rPr>
                <w:rFonts w:ascii="Arial" w:hAnsi="Arial" w:cs="Arial"/>
                <w:noProof/>
                <w:sz w:val="22"/>
                <w:szCs w:val="22"/>
                <w:lang w:val="en-CA" w:eastAsia="en-CA"/>
              </w:rPr>
              <w:drawing>
                <wp:inline distT="0" distB="0" distL="0" distR="0" wp14:anchorId="4E9BFDDE" wp14:editId="516707A3">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F17BF6" w:rsidRPr="00252535" w:rsidRDefault="00F17BF6" w:rsidP="006B766D">
            <w:pPr>
              <w:jc w:val="center"/>
              <w:rPr>
                <w:rFonts w:ascii="Arial" w:hAnsi="Arial" w:cs="Arial"/>
                <w:sz w:val="22"/>
                <w:szCs w:val="22"/>
                <w:lang w:val="en-GB"/>
              </w:rPr>
            </w:pPr>
          </w:p>
          <w:p w:rsidR="00F17BF6" w:rsidRPr="00252535" w:rsidRDefault="00F17BF6" w:rsidP="006B766D">
            <w:pPr>
              <w:jc w:val="center"/>
              <w:rPr>
                <w:rFonts w:ascii="Arial" w:hAnsi="Arial" w:cs="Arial"/>
                <w:sz w:val="22"/>
                <w:szCs w:val="22"/>
                <w:lang w:val="en-GB"/>
              </w:rPr>
            </w:pPr>
          </w:p>
          <w:p w:rsidR="00F17BF6" w:rsidRPr="00252535" w:rsidRDefault="00F17BF6" w:rsidP="006B766D">
            <w:pPr>
              <w:pStyle w:val="Heading1"/>
              <w:pBdr>
                <w:left w:val="single" w:sz="12" w:space="4" w:color="000000"/>
                <w:right w:val="single" w:sz="12" w:space="4" w:color="000000"/>
                <w:between w:val="single" w:sz="12" w:space="1" w:color="000000"/>
                <w:bar w:val="single" w:sz="12" w:color="000000"/>
              </w:pBdr>
              <w:jc w:val="center"/>
              <w:rPr>
                <w:rFonts w:cs="Arial"/>
                <w:szCs w:val="22"/>
              </w:rPr>
            </w:pPr>
            <w:r w:rsidRPr="00252535">
              <w:rPr>
                <w:rFonts w:cs="Arial"/>
                <w:szCs w:val="22"/>
                <w:u w:val="none"/>
              </w:rPr>
              <w:t>COURSE  OUTLINE</w:t>
            </w:r>
            <w:r w:rsidR="006B766D" w:rsidRPr="00252535">
              <w:rPr>
                <w:rFonts w:cs="Arial"/>
                <w:szCs w:val="22"/>
                <w:u w:val="none"/>
              </w:rPr>
              <w:br/>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COURSE TITLE:</w:t>
            </w:r>
          </w:p>
          <w:p w:rsidR="00F17BF6" w:rsidRPr="00252535" w:rsidRDefault="00F17BF6" w:rsidP="00551C93">
            <w:pPr>
              <w:rPr>
                <w:rFonts w:ascii="Arial" w:hAnsi="Arial" w:cs="Arial"/>
                <w:b/>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 xml:space="preserve">Technical Communication </w:t>
            </w:r>
          </w:p>
        </w:tc>
      </w:tr>
      <w:tr w:rsidR="00E806D5" w:rsidRPr="00252535" w:rsidTr="006B766D">
        <w:tc>
          <w:tcPr>
            <w:tcW w:w="2518" w:type="dxa"/>
            <w:tcBorders>
              <w:top w:val="nil"/>
              <w:left w:val="single" w:sz="12" w:space="0" w:color="000000"/>
              <w:bottom w:val="nil"/>
              <w:right w:val="nil"/>
            </w:tcBorders>
          </w:tcPr>
          <w:p w:rsidR="00E806D5" w:rsidRPr="00252535" w:rsidRDefault="00E806D5" w:rsidP="00551C93">
            <w:pPr>
              <w:rPr>
                <w:rFonts w:ascii="Arial" w:hAnsi="Arial" w:cs="Arial"/>
                <w:b/>
                <w:sz w:val="22"/>
                <w:szCs w:val="22"/>
                <w:lang w:val="en-GB"/>
              </w:rPr>
            </w:pPr>
            <w:r w:rsidRPr="00252535">
              <w:rPr>
                <w:rFonts w:ascii="Arial" w:hAnsi="Arial" w:cs="Arial"/>
                <w:b/>
                <w:sz w:val="22"/>
                <w:szCs w:val="22"/>
                <w:lang w:val="en-GB"/>
              </w:rPr>
              <w:t>CODE NO. :</w:t>
            </w:r>
          </w:p>
          <w:p w:rsidR="00E806D5" w:rsidRPr="00252535" w:rsidRDefault="00E806D5" w:rsidP="00551C93">
            <w:pPr>
              <w:rPr>
                <w:rFonts w:ascii="Arial" w:hAnsi="Arial" w:cs="Arial"/>
                <w:b/>
                <w:sz w:val="22"/>
                <w:szCs w:val="22"/>
              </w:rPr>
            </w:pPr>
          </w:p>
        </w:tc>
        <w:tc>
          <w:tcPr>
            <w:tcW w:w="2268" w:type="dxa"/>
            <w:gridSpan w:val="2"/>
            <w:tcBorders>
              <w:top w:val="nil"/>
              <w:left w:val="nil"/>
              <w:bottom w:val="nil"/>
              <w:right w:val="nil"/>
            </w:tcBorders>
          </w:tcPr>
          <w:p w:rsidR="00E806D5" w:rsidRPr="00252535" w:rsidRDefault="00E806D5" w:rsidP="00551C93">
            <w:pPr>
              <w:rPr>
                <w:rFonts w:ascii="Arial" w:hAnsi="Arial" w:cs="Arial"/>
                <w:sz w:val="22"/>
                <w:szCs w:val="22"/>
              </w:rPr>
            </w:pPr>
            <w:smartTag w:uri="urn:schemas-microsoft-com:office:smarttags" w:element="stockticker">
              <w:r w:rsidRPr="00252535">
                <w:rPr>
                  <w:rFonts w:ascii="Arial" w:hAnsi="Arial" w:cs="Arial"/>
                  <w:sz w:val="22"/>
                  <w:szCs w:val="22"/>
                </w:rPr>
                <w:t>CMM</w:t>
              </w:r>
            </w:smartTag>
            <w:r w:rsidRPr="00252535">
              <w:rPr>
                <w:rFonts w:ascii="Arial" w:hAnsi="Arial" w:cs="Arial"/>
                <w:sz w:val="22"/>
                <w:szCs w:val="22"/>
              </w:rPr>
              <w:t>210-3</w:t>
            </w:r>
          </w:p>
        </w:tc>
        <w:tc>
          <w:tcPr>
            <w:tcW w:w="4592" w:type="dxa"/>
            <w:gridSpan w:val="2"/>
            <w:tcBorders>
              <w:top w:val="nil"/>
              <w:left w:val="nil"/>
              <w:bottom w:val="nil"/>
              <w:right w:val="single" w:sz="12" w:space="0" w:color="000000"/>
            </w:tcBorders>
          </w:tcPr>
          <w:p w:rsidR="00E806D5" w:rsidRPr="00252535" w:rsidRDefault="00E806D5" w:rsidP="008678DF">
            <w:pPr>
              <w:rPr>
                <w:rFonts w:ascii="Arial" w:hAnsi="Arial" w:cs="Arial"/>
                <w:sz w:val="22"/>
                <w:szCs w:val="22"/>
              </w:rPr>
            </w:pPr>
            <w:r w:rsidRPr="00252535">
              <w:rPr>
                <w:rFonts w:ascii="Arial" w:hAnsi="Arial" w:cs="Arial"/>
                <w:b/>
                <w:sz w:val="22"/>
                <w:szCs w:val="22"/>
                <w:lang w:val="en-GB"/>
              </w:rPr>
              <w:t xml:space="preserve">SEMESTER:  </w:t>
            </w:r>
            <w:r w:rsidR="00FD583D" w:rsidRPr="00252535">
              <w:rPr>
                <w:rFonts w:ascii="Arial" w:hAnsi="Arial" w:cs="Arial"/>
                <w:b/>
                <w:sz w:val="22"/>
                <w:szCs w:val="22"/>
                <w:lang w:val="en-GB"/>
              </w:rPr>
              <w:t xml:space="preserve">          </w:t>
            </w:r>
            <w:r w:rsidR="008678DF" w:rsidRPr="008678DF">
              <w:rPr>
                <w:rFonts w:ascii="Arial" w:hAnsi="Arial" w:cs="Arial"/>
                <w:sz w:val="22"/>
                <w:szCs w:val="22"/>
                <w:lang w:val="en-GB"/>
              </w:rPr>
              <w:t>F</w:t>
            </w:r>
            <w:r w:rsidR="000056D8" w:rsidRPr="00252535">
              <w:rPr>
                <w:rFonts w:ascii="Arial" w:hAnsi="Arial" w:cs="Arial"/>
                <w:sz w:val="22"/>
                <w:szCs w:val="22"/>
                <w:lang w:val="en-GB"/>
              </w:rPr>
              <w:t>1</w:t>
            </w:r>
            <w:r w:rsidR="00DA7DA7" w:rsidRPr="00252535">
              <w:rPr>
                <w:rFonts w:ascii="Arial" w:hAnsi="Arial" w:cs="Arial"/>
                <w:sz w:val="22"/>
                <w:szCs w:val="22"/>
                <w:lang w:val="en-GB"/>
              </w:rPr>
              <w:t>5</w:t>
            </w:r>
            <w:r w:rsidR="008678DF">
              <w:rPr>
                <w:rFonts w:ascii="Arial" w:hAnsi="Arial" w:cs="Arial"/>
                <w:sz w:val="22"/>
                <w:szCs w:val="22"/>
                <w:lang w:val="en-GB"/>
              </w:rPr>
              <w:t>/W</w:t>
            </w:r>
            <w:r w:rsidRPr="00252535">
              <w:rPr>
                <w:rFonts w:ascii="Arial" w:hAnsi="Arial" w:cs="Arial"/>
                <w:sz w:val="22"/>
                <w:szCs w:val="22"/>
                <w:lang w:val="en-GB"/>
              </w:rPr>
              <w:t>1</w:t>
            </w:r>
            <w:r w:rsidR="00DA7DA7" w:rsidRPr="00252535">
              <w:rPr>
                <w:rFonts w:ascii="Arial" w:hAnsi="Arial" w:cs="Arial"/>
                <w:sz w:val="22"/>
                <w:szCs w:val="22"/>
                <w:lang w:val="en-GB"/>
              </w:rPr>
              <w:t>6</w:t>
            </w:r>
            <w:bookmarkStart w:id="0" w:name="_GoBack"/>
            <w:bookmarkEnd w:id="0"/>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PROGRAM:</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Engineering Technology and Natural Environment programs</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AUTHOR:</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Language and Communication Department</w:t>
            </w:r>
          </w:p>
        </w:tc>
      </w:tr>
      <w:tr w:rsidR="00F17BF6" w:rsidRPr="00252535" w:rsidTr="006B766D">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DATE:</w:t>
            </w:r>
          </w:p>
          <w:p w:rsidR="00F17BF6" w:rsidRPr="00252535" w:rsidRDefault="00F17BF6" w:rsidP="00551C93">
            <w:pPr>
              <w:rPr>
                <w:rFonts w:ascii="Arial" w:hAnsi="Arial" w:cs="Arial"/>
                <w:sz w:val="22"/>
                <w:szCs w:val="22"/>
              </w:rPr>
            </w:pPr>
          </w:p>
        </w:tc>
        <w:tc>
          <w:tcPr>
            <w:tcW w:w="1843" w:type="dxa"/>
            <w:tcBorders>
              <w:top w:val="nil"/>
              <w:left w:val="nil"/>
              <w:bottom w:val="nil"/>
              <w:right w:val="nil"/>
            </w:tcBorders>
          </w:tcPr>
          <w:p w:rsidR="00F17BF6" w:rsidRPr="00252535" w:rsidRDefault="008E7188" w:rsidP="00DA7DA7">
            <w:pPr>
              <w:rPr>
                <w:rFonts w:ascii="Arial" w:hAnsi="Arial" w:cs="Arial"/>
                <w:sz w:val="22"/>
                <w:szCs w:val="22"/>
              </w:rPr>
            </w:pPr>
            <w:r w:rsidRPr="00252535">
              <w:rPr>
                <w:rFonts w:ascii="Arial" w:hAnsi="Arial" w:cs="Arial"/>
                <w:sz w:val="22"/>
                <w:szCs w:val="22"/>
              </w:rPr>
              <w:t>June</w:t>
            </w:r>
            <w:r w:rsidR="00551C93" w:rsidRPr="00252535">
              <w:rPr>
                <w:rFonts w:ascii="Arial" w:hAnsi="Arial" w:cs="Arial"/>
                <w:sz w:val="22"/>
                <w:szCs w:val="22"/>
              </w:rPr>
              <w:t xml:space="preserve"> 201</w:t>
            </w:r>
            <w:r w:rsidR="00DA7DA7" w:rsidRPr="00252535">
              <w:rPr>
                <w:rFonts w:ascii="Arial" w:hAnsi="Arial" w:cs="Arial"/>
                <w:sz w:val="22"/>
                <w:szCs w:val="22"/>
              </w:rPr>
              <w:t>5</w:t>
            </w:r>
          </w:p>
        </w:tc>
        <w:tc>
          <w:tcPr>
            <w:tcW w:w="3307" w:type="dxa"/>
            <w:gridSpan w:val="2"/>
            <w:tcBorders>
              <w:top w:val="nil"/>
              <w:left w:val="nil"/>
              <w:bottom w:val="nil"/>
              <w:right w:val="nil"/>
            </w:tcBorders>
          </w:tcPr>
          <w:p w:rsidR="00F17BF6" w:rsidRPr="00252535" w:rsidRDefault="00F17BF6" w:rsidP="00551C93">
            <w:pPr>
              <w:rPr>
                <w:rFonts w:ascii="Arial" w:hAnsi="Arial" w:cs="Arial"/>
                <w:sz w:val="22"/>
                <w:szCs w:val="22"/>
              </w:rPr>
            </w:pPr>
            <w:r w:rsidRPr="00252535">
              <w:rPr>
                <w:rFonts w:ascii="Arial" w:hAnsi="Arial" w:cs="Arial"/>
                <w:b/>
                <w:sz w:val="22"/>
                <w:szCs w:val="22"/>
                <w:lang w:val="en-GB"/>
              </w:rPr>
              <w:t>PREVIOUS OUTLINE DATED:</w:t>
            </w:r>
          </w:p>
        </w:tc>
        <w:tc>
          <w:tcPr>
            <w:tcW w:w="1710" w:type="dxa"/>
            <w:tcBorders>
              <w:top w:val="nil"/>
              <w:left w:val="nil"/>
              <w:bottom w:val="nil"/>
              <w:right w:val="single" w:sz="12" w:space="0" w:color="000000"/>
            </w:tcBorders>
          </w:tcPr>
          <w:p w:rsidR="00F17BF6" w:rsidRPr="00252535" w:rsidRDefault="000056D8" w:rsidP="00551C93">
            <w:pPr>
              <w:rPr>
                <w:rFonts w:ascii="Arial" w:hAnsi="Arial" w:cs="Arial"/>
                <w:sz w:val="22"/>
                <w:szCs w:val="22"/>
              </w:rPr>
            </w:pPr>
            <w:r w:rsidRPr="00252535">
              <w:rPr>
                <w:rFonts w:ascii="Arial" w:hAnsi="Arial" w:cs="Arial"/>
                <w:sz w:val="22"/>
                <w:szCs w:val="22"/>
              </w:rPr>
              <w:t>June  201</w:t>
            </w:r>
            <w:r w:rsidR="00DA7DA7" w:rsidRPr="00252535">
              <w:rPr>
                <w:rFonts w:ascii="Arial" w:hAnsi="Arial" w:cs="Arial"/>
                <w:sz w:val="22"/>
                <w:szCs w:val="22"/>
              </w:rPr>
              <w:t>4</w:t>
            </w:r>
          </w:p>
          <w:p w:rsidR="00F17BF6" w:rsidRPr="00252535" w:rsidRDefault="00F17BF6" w:rsidP="00551C93">
            <w:pPr>
              <w:rPr>
                <w:rFonts w:ascii="Arial" w:hAnsi="Arial" w:cs="Arial"/>
                <w:sz w:val="22"/>
                <w:szCs w:val="22"/>
              </w:rPr>
            </w:pP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sz w:val="22"/>
                <w:szCs w:val="22"/>
              </w:rPr>
            </w:pPr>
            <w:r w:rsidRPr="00252535">
              <w:rPr>
                <w:rFonts w:ascii="Arial" w:hAnsi="Arial" w:cs="Arial"/>
                <w:b/>
                <w:sz w:val="22"/>
                <w:szCs w:val="22"/>
                <w:lang w:val="en-GB"/>
              </w:rPr>
              <w:t>APPROVED:</w:t>
            </w:r>
          </w:p>
        </w:tc>
        <w:tc>
          <w:tcPr>
            <w:tcW w:w="5150" w:type="dxa"/>
            <w:gridSpan w:val="3"/>
            <w:tcBorders>
              <w:top w:val="nil"/>
              <w:left w:val="nil"/>
              <w:bottom w:val="nil"/>
              <w:right w:val="nil"/>
            </w:tcBorders>
          </w:tcPr>
          <w:p w:rsidR="00F17BF6" w:rsidRPr="00252535" w:rsidRDefault="00B9626F" w:rsidP="00551C93">
            <w:pPr>
              <w:jc w:val="center"/>
              <w:rPr>
                <w:rFonts w:ascii="Arial" w:hAnsi="Arial" w:cs="Arial"/>
                <w:sz w:val="22"/>
                <w:szCs w:val="22"/>
              </w:rPr>
            </w:pPr>
            <w:r>
              <w:rPr>
                <w:rFonts w:ascii="Arial" w:hAnsi="Arial" w:cs="Arial"/>
                <w:sz w:val="22"/>
                <w:szCs w:val="22"/>
              </w:rPr>
              <w:t>“</w:t>
            </w:r>
            <w:r w:rsidR="006C7619">
              <w:rPr>
                <w:rFonts w:ascii="Arial" w:hAnsi="Arial" w:cs="Arial"/>
                <w:sz w:val="22"/>
                <w:szCs w:val="22"/>
              </w:rPr>
              <w:t>Angelique Lemay</w:t>
            </w:r>
            <w:r>
              <w:rPr>
                <w:rFonts w:ascii="Arial" w:hAnsi="Arial" w:cs="Arial"/>
                <w:sz w:val="22"/>
                <w:szCs w:val="22"/>
              </w:rPr>
              <w:t>”</w:t>
            </w:r>
          </w:p>
        </w:tc>
        <w:tc>
          <w:tcPr>
            <w:tcW w:w="1710" w:type="dxa"/>
            <w:tcBorders>
              <w:top w:val="nil"/>
              <w:left w:val="nil"/>
              <w:bottom w:val="nil"/>
              <w:right w:val="single" w:sz="12" w:space="0" w:color="000000"/>
            </w:tcBorders>
          </w:tcPr>
          <w:p w:rsidR="00F17BF6" w:rsidRPr="00252535" w:rsidRDefault="00B9626F" w:rsidP="00551C93">
            <w:pPr>
              <w:rPr>
                <w:rFonts w:ascii="Arial" w:hAnsi="Arial" w:cs="Arial"/>
                <w:sz w:val="22"/>
                <w:szCs w:val="22"/>
              </w:rPr>
            </w:pPr>
            <w:r>
              <w:rPr>
                <w:rFonts w:ascii="Arial" w:hAnsi="Arial" w:cs="Arial"/>
                <w:sz w:val="22"/>
                <w:szCs w:val="22"/>
              </w:rPr>
              <w:t>June 20</w:t>
            </w:r>
            <w:r w:rsidR="006C7619">
              <w:rPr>
                <w:rFonts w:ascii="Arial" w:hAnsi="Arial" w:cs="Arial"/>
                <w:sz w:val="22"/>
                <w:szCs w:val="22"/>
              </w:rPr>
              <w:t>15</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jc w:val="center"/>
              <w:rPr>
                <w:rFonts w:ascii="Arial" w:hAnsi="Arial" w:cs="Arial"/>
                <w:sz w:val="22"/>
                <w:szCs w:val="22"/>
              </w:rPr>
            </w:pPr>
          </w:p>
        </w:tc>
        <w:tc>
          <w:tcPr>
            <w:tcW w:w="5150" w:type="dxa"/>
            <w:gridSpan w:val="3"/>
            <w:tcBorders>
              <w:top w:val="nil"/>
              <w:left w:val="nil"/>
              <w:bottom w:val="nil"/>
              <w:right w:val="nil"/>
            </w:tcBorders>
          </w:tcPr>
          <w:p w:rsidR="00F17BF6" w:rsidRPr="00252535" w:rsidRDefault="00F17BF6" w:rsidP="00551C93">
            <w:pPr>
              <w:pStyle w:val="Heading2"/>
              <w:jc w:val="center"/>
              <w:rPr>
                <w:rFonts w:cs="Arial"/>
                <w:sz w:val="22"/>
                <w:szCs w:val="22"/>
              </w:rPr>
            </w:pPr>
            <w:r w:rsidRPr="00252535">
              <w:rPr>
                <w:rFonts w:cs="Arial"/>
                <w:sz w:val="22"/>
                <w:szCs w:val="22"/>
              </w:rPr>
              <w:t>_____________________________________</w:t>
            </w:r>
          </w:p>
          <w:p w:rsidR="00F17BF6" w:rsidRPr="00252535" w:rsidRDefault="00F17BF6" w:rsidP="00551C93">
            <w:pPr>
              <w:pStyle w:val="Heading2"/>
              <w:jc w:val="center"/>
              <w:rPr>
                <w:rFonts w:cs="Arial"/>
                <w:sz w:val="22"/>
                <w:szCs w:val="22"/>
              </w:rPr>
            </w:pPr>
            <w:r w:rsidRPr="00252535">
              <w:rPr>
                <w:rFonts w:cs="Arial"/>
                <w:sz w:val="22"/>
                <w:szCs w:val="22"/>
              </w:rPr>
              <w:t>DEAN</w:t>
            </w:r>
          </w:p>
          <w:p w:rsidR="00F17BF6" w:rsidRPr="00252535" w:rsidRDefault="00F17BF6" w:rsidP="00551C93">
            <w:pPr>
              <w:rPr>
                <w:rFonts w:ascii="Arial" w:hAnsi="Arial" w:cs="Arial"/>
                <w:sz w:val="22"/>
                <w:szCs w:val="22"/>
              </w:rPr>
            </w:pPr>
          </w:p>
        </w:tc>
        <w:tc>
          <w:tcPr>
            <w:tcW w:w="1710" w:type="dxa"/>
            <w:tcBorders>
              <w:top w:val="nil"/>
              <w:left w:val="nil"/>
              <w:bottom w:val="nil"/>
              <w:right w:val="single" w:sz="12" w:space="0" w:color="000000"/>
            </w:tcBorders>
          </w:tcPr>
          <w:p w:rsidR="00F17BF6" w:rsidRPr="00252535" w:rsidRDefault="00F17BF6" w:rsidP="00551C93">
            <w:pPr>
              <w:jc w:val="center"/>
              <w:rPr>
                <w:rFonts w:ascii="Arial" w:hAnsi="Arial" w:cs="Arial"/>
                <w:b/>
                <w:sz w:val="22"/>
                <w:szCs w:val="22"/>
                <w:lang w:val="en-GB"/>
              </w:rPr>
            </w:pPr>
            <w:r w:rsidRPr="00252535">
              <w:rPr>
                <w:rFonts w:ascii="Arial" w:hAnsi="Arial" w:cs="Arial"/>
                <w:b/>
                <w:sz w:val="22"/>
                <w:szCs w:val="22"/>
                <w:lang w:val="en-GB"/>
              </w:rPr>
              <w:t>___________</w:t>
            </w:r>
          </w:p>
          <w:p w:rsidR="00F17BF6" w:rsidRPr="00252535" w:rsidRDefault="00F17BF6" w:rsidP="00551C93">
            <w:pPr>
              <w:jc w:val="center"/>
              <w:rPr>
                <w:rFonts w:ascii="Arial" w:hAnsi="Arial" w:cs="Arial"/>
                <w:sz w:val="22"/>
                <w:szCs w:val="22"/>
              </w:rPr>
            </w:pPr>
            <w:r w:rsidRPr="00252535">
              <w:rPr>
                <w:rFonts w:ascii="Arial" w:hAnsi="Arial" w:cs="Arial"/>
                <w:b/>
                <w:sz w:val="22"/>
                <w:szCs w:val="22"/>
                <w:lang w:val="en-GB"/>
              </w:rPr>
              <w:t>DATE</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TOTAL CREDITS:</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r w:rsidRPr="00252535">
              <w:rPr>
                <w:rFonts w:ascii="Arial" w:hAnsi="Arial" w:cs="Arial"/>
                <w:sz w:val="22"/>
                <w:szCs w:val="22"/>
              </w:rPr>
              <w:t>3</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PREREQUISITE(S):</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rPr>
                <w:rFonts w:ascii="Arial" w:hAnsi="Arial" w:cs="Arial"/>
                <w:sz w:val="22"/>
                <w:szCs w:val="22"/>
              </w:rPr>
            </w:pPr>
            <w:smartTag w:uri="urn:schemas-microsoft-com:office:smarttags" w:element="stockticker">
              <w:r w:rsidRPr="00252535">
                <w:rPr>
                  <w:rFonts w:ascii="Arial" w:hAnsi="Arial" w:cs="Arial"/>
                  <w:sz w:val="22"/>
                  <w:szCs w:val="22"/>
                </w:rPr>
                <w:t>CMM</w:t>
              </w:r>
            </w:smartTag>
            <w:r w:rsidR="00551C93" w:rsidRPr="00252535">
              <w:rPr>
                <w:rFonts w:ascii="Arial" w:hAnsi="Arial" w:cs="Arial"/>
                <w:sz w:val="22"/>
                <w:szCs w:val="22"/>
              </w:rPr>
              <w:t>115</w:t>
            </w:r>
            <w:r w:rsidRPr="00252535">
              <w:rPr>
                <w:rFonts w:ascii="Arial" w:hAnsi="Arial" w:cs="Arial"/>
                <w:sz w:val="22"/>
                <w:szCs w:val="22"/>
              </w:rPr>
              <w:t>/</w:t>
            </w:r>
            <w:smartTag w:uri="urn:schemas-microsoft-com:office:smarttags" w:element="stockticker">
              <w:r w:rsidRPr="00252535">
                <w:rPr>
                  <w:rFonts w:ascii="Arial" w:hAnsi="Arial" w:cs="Arial"/>
                  <w:sz w:val="22"/>
                  <w:szCs w:val="22"/>
                </w:rPr>
                <w:t>CMM</w:t>
              </w:r>
            </w:smartTag>
            <w:r w:rsidRPr="00252535">
              <w:rPr>
                <w:rFonts w:ascii="Arial" w:hAnsi="Arial" w:cs="Arial"/>
                <w:sz w:val="22"/>
                <w:szCs w:val="22"/>
              </w:rPr>
              <w:t>11</w:t>
            </w:r>
            <w:r w:rsidR="00551C93" w:rsidRPr="00252535">
              <w:rPr>
                <w:rFonts w:ascii="Arial" w:hAnsi="Arial" w:cs="Arial"/>
                <w:sz w:val="22"/>
                <w:szCs w:val="22"/>
              </w:rPr>
              <w:t>0/CMM120</w:t>
            </w:r>
          </w:p>
        </w:tc>
      </w:tr>
      <w:tr w:rsidR="00F17BF6" w:rsidRPr="00252535" w:rsidTr="006B766D">
        <w:trPr>
          <w:cantSplit/>
        </w:trPr>
        <w:tc>
          <w:tcPr>
            <w:tcW w:w="2518" w:type="dxa"/>
            <w:tcBorders>
              <w:top w:val="nil"/>
              <w:left w:val="single" w:sz="12" w:space="0" w:color="000000"/>
              <w:bottom w:val="nil"/>
              <w:right w:val="nil"/>
            </w:tcBorders>
          </w:tcPr>
          <w:p w:rsidR="00F17BF6" w:rsidRPr="00252535" w:rsidRDefault="00F17BF6" w:rsidP="00551C93">
            <w:pPr>
              <w:rPr>
                <w:rFonts w:ascii="Arial" w:hAnsi="Arial" w:cs="Arial"/>
                <w:b/>
                <w:sz w:val="22"/>
                <w:szCs w:val="22"/>
                <w:lang w:val="en-GB"/>
              </w:rPr>
            </w:pPr>
            <w:r w:rsidRPr="00252535">
              <w:rPr>
                <w:rFonts w:ascii="Arial" w:hAnsi="Arial" w:cs="Arial"/>
                <w:b/>
                <w:sz w:val="22"/>
                <w:szCs w:val="22"/>
                <w:lang w:val="en-GB"/>
              </w:rPr>
              <w:t>HOURS/WEEK:</w:t>
            </w:r>
          </w:p>
          <w:p w:rsidR="00F17BF6" w:rsidRPr="00252535" w:rsidRDefault="00F17BF6" w:rsidP="00551C93">
            <w:pPr>
              <w:rPr>
                <w:rFonts w:ascii="Arial" w:hAnsi="Arial" w:cs="Arial"/>
                <w:sz w:val="22"/>
                <w:szCs w:val="22"/>
              </w:rPr>
            </w:pPr>
          </w:p>
        </w:tc>
        <w:tc>
          <w:tcPr>
            <w:tcW w:w="6860" w:type="dxa"/>
            <w:gridSpan w:val="4"/>
            <w:tcBorders>
              <w:top w:val="nil"/>
              <w:left w:val="nil"/>
              <w:bottom w:val="nil"/>
              <w:right w:val="single" w:sz="12" w:space="0" w:color="000000"/>
            </w:tcBorders>
          </w:tcPr>
          <w:p w:rsidR="00F17BF6" w:rsidRPr="00252535" w:rsidRDefault="00F17BF6" w:rsidP="00551C93">
            <w:pPr>
              <w:pStyle w:val="EnvelopeReturn"/>
              <w:rPr>
                <w:rFonts w:cs="Arial"/>
                <w:szCs w:val="22"/>
              </w:rPr>
            </w:pPr>
            <w:r w:rsidRPr="00252535">
              <w:rPr>
                <w:rFonts w:cs="Arial"/>
                <w:szCs w:val="22"/>
              </w:rPr>
              <w:t>3</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F17BF6" w:rsidP="00551C93">
            <w:pPr>
              <w:jc w:val="center"/>
              <w:rPr>
                <w:rFonts w:ascii="Arial" w:hAnsi="Arial" w:cs="Arial"/>
                <w:sz w:val="22"/>
                <w:szCs w:val="22"/>
                <w:lang w:val="en-GB"/>
              </w:rPr>
            </w:pPr>
          </w:p>
          <w:p w:rsidR="005401C8" w:rsidRPr="00252535" w:rsidRDefault="005401C8" w:rsidP="00551C93">
            <w:pPr>
              <w:jc w:val="center"/>
              <w:rPr>
                <w:rFonts w:ascii="Arial" w:hAnsi="Arial" w:cs="Arial"/>
                <w:sz w:val="22"/>
                <w:szCs w:val="22"/>
                <w:lang w:val="en-GB"/>
              </w:rPr>
            </w:pPr>
          </w:p>
          <w:p w:rsidR="005401C8" w:rsidRPr="00252535" w:rsidRDefault="005401C8" w:rsidP="00551C93">
            <w:pPr>
              <w:jc w:val="center"/>
              <w:rPr>
                <w:rFonts w:ascii="Arial" w:hAnsi="Arial" w:cs="Arial"/>
                <w:sz w:val="22"/>
                <w:szCs w:val="22"/>
                <w:lang w:val="en-GB"/>
              </w:rPr>
            </w:pPr>
          </w:p>
          <w:p w:rsidR="00F17BF6" w:rsidRPr="00252535" w:rsidRDefault="00F17BF6" w:rsidP="00551C93">
            <w:pPr>
              <w:pStyle w:val="Heading2"/>
              <w:tabs>
                <w:tab w:val="center" w:pos="4560"/>
              </w:tabs>
              <w:jc w:val="center"/>
              <w:rPr>
                <w:rFonts w:cs="Arial"/>
                <w:sz w:val="22"/>
                <w:szCs w:val="22"/>
              </w:rPr>
            </w:pPr>
            <w:r w:rsidRPr="00252535">
              <w:rPr>
                <w:rFonts w:cs="Arial"/>
                <w:sz w:val="22"/>
                <w:szCs w:val="22"/>
              </w:rPr>
              <w:t>Copyright © 2012 The Sault College of Applied Arts &amp; Technology</w:t>
            </w:r>
          </w:p>
          <w:p w:rsidR="00F17BF6" w:rsidRPr="00252535" w:rsidRDefault="00F17BF6" w:rsidP="00551C93">
            <w:pPr>
              <w:tabs>
                <w:tab w:val="center" w:pos="4560"/>
              </w:tabs>
              <w:jc w:val="center"/>
              <w:rPr>
                <w:rFonts w:ascii="Arial" w:hAnsi="Arial" w:cs="Arial"/>
                <w:i/>
                <w:sz w:val="22"/>
                <w:szCs w:val="22"/>
                <w:lang w:val="en-GB"/>
              </w:rPr>
            </w:pPr>
            <w:r w:rsidRPr="00252535">
              <w:rPr>
                <w:rFonts w:ascii="Arial" w:hAnsi="Arial" w:cs="Arial"/>
                <w:i/>
                <w:sz w:val="22"/>
                <w:szCs w:val="22"/>
                <w:lang w:val="en-GB"/>
              </w:rPr>
              <w:t>Reproduction of this document by any means, in whole or in part, without prior</w:t>
            </w:r>
          </w:p>
          <w:p w:rsidR="00F17BF6" w:rsidRPr="00252535" w:rsidRDefault="00F17BF6" w:rsidP="00551C93">
            <w:pPr>
              <w:pStyle w:val="Heading2"/>
              <w:tabs>
                <w:tab w:val="center" w:pos="4560"/>
              </w:tabs>
              <w:jc w:val="center"/>
              <w:rPr>
                <w:rFonts w:cs="Arial"/>
                <w:b w:val="0"/>
                <w:sz w:val="22"/>
                <w:szCs w:val="22"/>
              </w:rPr>
            </w:pPr>
            <w:r w:rsidRPr="00252535">
              <w:rPr>
                <w:rFonts w:cs="Arial"/>
                <w:b w:val="0"/>
                <w:i/>
                <w:sz w:val="22"/>
                <w:szCs w:val="22"/>
              </w:rPr>
              <w:t>written permission of Sault College of Applied Arts &amp; Technology is prohibited.</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F17BF6" w:rsidP="006C7619">
            <w:pPr>
              <w:pStyle w:val="Heading2"/>
              <w:tabs>
                <w:tab w:val="center" w:pos="4560"/>
              </w:tabs>
              <w:jc w:val="center"/>
              <w:rPr>
                <w:rFonts w:cs="Arial"/>
                <w:b w:val="0"/>
                <w:sz w:val="22"/>
                <w:szCs w:val="22"/>
              </w:rPr>
            </w:pPr>
            <w:r w:rsidRPr="00252535">
              <w:rPr>
                <w:rFonts w:cs="Arial"/>
                <w:b w:val="0"/>
                <w:i/>
                <w:sz w:val="22"/>
                <w:szCs w:val="22"/>
              </w:rPr>
              <w:t xml:space="preserve">For additional information, please contact </w:t>
            </w:r>
            <w:r w:rsidR="006C7619">
              <w:rPr>
                <w:rFonts w:cs="Arial"/>
                <w:b w:val="0"/>
                <w:i/>
                <w:sz w:val="22"/>
                <w:szCs w:val="22"/>
              </w:rPr>
              <w:t>Angelique Lemay, Dean</w:t>
            </w:r>
          </w:p>
        </w:tc>
      </w:tr>
      <w:tr w:rsidR="00F17BF6" w:rsidRPr="00252535" w:rsidTr="006B766D">
        <w:trPr>
          <w:cantSplit/>
        </w:trPr>
        <w:tc>
          <w:tcPr>
            <w:tcW w:w="9378" w:type="dxa"/>
            <w:gridSpan w:val="5"/>
            <w:tcBorders>
              <w:top w:val="nil"/>
              <w:left w:val="single" w:sz="12" w:space="0" w:color="000000"/>
              <w:bottom w:val="nil"/>
              <w:right w:val="single" w:sz="12" w:space="0" w:color="000000"/>
            </w:tcBorders>
          </w:tcPr>
          <w:p w:rsidR="00F17BF6" w:rsidRPr="00252535" w:rsidRDefault="006C7619" w:rsidP="00551C93">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r w:rsidR="00F17BF6" w:rsidRPr="00252535">
              <w:rPr>
                <w:rFonts w:ascii="Arial" w:hAnsi="Arial" w:cs="Arial"/>
                <w:i/>
                <w:sz w:val="22"/>
                <w:szCs w:val="22"/>
                <w:lang w:val="en-GB"/>
              </w:rPr>
              <w:t>.</w:t>
            </w:r>
          </w:p>
        </w:tc>
      </w:tr>
      <w:tr w:rsidR="00F17BF6" w:rsidRPr="00252535" w:rsidTr="006B766D">
        <w:trPr>
          <w:cantSplit/>
        </w:trPr>
        <w:tc>
          <w:tcPr>
            <w:tcW w:w="9378" w:type="dxa"/>
            <w:gridSpan w:val="5"/>
            <w:tcBorders>
              <w:top w:val="nil"/>
              <w:left w:val="single" w:sz="12" w:space="0" w:color="000000"/>
              <w:bottom w:val="single" w:sz="12" w:space="0" w:color="000000"/>
              <w:right w:val="single" w:sz="12" w:space="0" w:color="000000"/>
            </w:tcBorders>
          </w:tcPr>
          <w:p w:rsidR="00F17BF6" w:rsidRPr="00252535" w:rsidRDefault="00F17BF6" w:rsidP="00551C93">
            <w:pPr>
              <w:tabs>
                <w:tab w:val="center" w:pos="4560"/>
              </w:tabs>
              <w:jc w:val="center"/>
              <w:rPr>
                <w:rFonts w:ascii="Arial" w:hAnsi="Arial" w:cs="Arial"/>
                <w:i/>
                <w:sz w:val="22"/>
                <w:szCs w:val="22"/>
                <w:lang w:val="en-GB"/>
              </w:rPr>
            </w:pPr>
            <w:r w:rsidRPr="00252535">
              <w:rPr>
                <w:rFonts w:ascii="Arial" w:hAnsi="Arial" w:cs="Arial"/>
                <w:i/>
                <w:sz w:val="22"/>
                <w:szCs w:val="22"/>
                <w:lang w:val="en-GB"/>
              </w:rPr>
              <w:t>(705) 759-2554, Ext. 2</w:t>
            </w:r>
            <w:r w:rsidR="006C7619">
              <w:rPr>
                <w:rFonts w:ascii="Arial" w:hAnsi="Arial" w:cs="Arial"/>
                <w:i/>
                <w:sz w:val="22"/>
                <w:szCs w:val="22"/>
                <w:lang w:val="en-GB"/>
              </w:rPr>
              <w:t>737</w:t>
            </w:r>
          </w:p>
          <w:p w:rsidR="00F17BF6" w:rsidRPr="00252535" w:rsidRDefault="00F17BF6" w:rsidP="00551C93">
            <w:pPr>
              <w:tabs>
                <w:tab w:val="center" w:pos="4560"/>
              </w:tabs>
              <w:jc w:val="center"/>
              <w:rPr>
                <w:rFonts w:ascii="Arial" w:hAnsi="Arial" w:cs="Arial"/>
                <w:sz w:val="22"/>
                <w:szCs w:val="22"/>
              </w:rPr>
            </w:pPr>
          </w:p>
        </w:tc>
      </w:tr>
    </w:tbl>
    <w:p w:rsidR="00F17BF6" w:rsidRPr="00252535" w:rsidRDefault="00F17BF6" w:rsidP="00F17BF6">
      <w:pPr>
        <w:tabs>
          <w:tab w:val="center" w:pos="4560"/>
        </w:tabs>
        <w:rPr>
          <w:rFonts w:ascii="Arial" w:hAnsi="Arial" w:cs="Arial"/>
          <w:i/>
          <w:sz w:val="22"/>
          <w:szCs w:val="22"/>
          <w:lang w:val="en-GB"/>
        </w:rPr>
        <w:sectPr w:rsidR="00F17BF6" w:rsidRPr="00252535" w:rsidSect="005401C8">
          <w:pgSz w:w="12240" w:h="15840"/>
          <w:pgMar w:top="1440" w:right="1800" w:bottom="1170" w:left="1800" w:header="720" w:footer="720" w:gutter="0"/>
          <w:cols w:space="720"/>
        </w:sectPr>
      </w:pPr>
    </w:p>
    <w:p w:rsidR="00F17BF6" w:rsidRPr="00252535" w:rsidRDefault="00F17BF6" w:rsidP="00F17BF6">
      <w:pPr>
        <w:rPr>
          <w:rFonts w:ascii="Arial" w:hAnsi="Arial" w:cs="Arial"/>
          <w:b/>
          <w:sz w:val="22"/>
          <w:szCs w:val="22"/>
        </w:rPr>
      </w:pPr>
      <w:r w:rsidRPr="00252535">
        <w:rPr>
          <w:rFonts w:ascii="Arial" w:hAnsi="Arial" w:cs="Arial"/>
          <w:b/>
          <w:sz w:val="22"/>
          <w:szCs w:val="22"/>
        </w:rPr>
        <w:lastRenderedPageBreak/>
        <w:t>I.</w:t>
      </w:r>
      <w:r w:rsidRPr="00252535">
        <w:rPr>
          <w:rFonts w:ascii="Arial" w:hAnsi="Arial" w:cs="Arial"/>
          <w:b/>
          <w:sz w:val="22"/>
          <w:szCs w:val="22"/>
        </w:rPr>
        <w:tab/>
        <w:t>COURSE DESCRIPTION:</w:t>
      </w:r>
    </w:p>
    <w:p w:rsidR="00F17BF6" w:rsidRPr="00252535" w:rsidRDefault="00F17BF6" w:rsidP="00F17BF6">
      <w:pPr>
        <w:rPr>
          <w:rFonts w:ascii="Arial" w:hAnsi="Arial" w:cs="Arial"/>
          <w:b/>
          <w:sz w:val="22"/>
          <w:szCs w:val="22"/>
        </w:rPr>
      </w:pPr>
    </w:p>
    <w:p w:rsidR="00F17BF6" w:rsidRPr="00252535" w:rsidRDefault="00551C93" w:rsidP="00F17BF6">
      <w:pPr>
        <w:pStyle w:val="BodyText"/>
        <w:rPr>
          <w:rFonts w:cs="Arial"/>
          <w:szCs w:val="22"/>
        </w:rPr>
      </w:pPr>
      <w:r w:rsidRPr="00252535">
        <w:rPr>
          <w:rFonts w:cs="Arial"/>
          <w:szCs w:val="22"/>
        </w:rPr>
        <w:t>This course provides skill development</w:t>
      </w:r>
      <w:r w:rsidR="00F17BF6" w:rsidRPr="00252535">
        <w:rPr>
          <w:rFonts w:cs="Arial"/>
          <w:szCs w:val="22"/>
        </w:rPr>
        <w:t xml:space="preserve"> in technical communication. Emphasis is given to technical language in the preparation of workplace documents such as informal reports, memos, letters, technical instructions, an employment package and a research/formal report. Oral reporting and its importance on the job are also included. Document design, database and internet research are essential components of this course. </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II.</w:t>
      </w:r>
      <w:r w:rsidRPr="00252535">
        <w:rPr>
          <w:rFonts w:ascii="Arial" w:hAnsi="Arial" w:cs="Arial"/>
          <w:b/>
          <w:sz w:val="22"/>
          <w:szCs w:val="22"/>
        </w:rPr>
        <w:tab/>
        <w:t xml:space="preserve">LEARNING OUTCOMES </w:t>
      </w:r>
      <w:smartTag w:uri="urn:schemas-microsoft-com:office:smarttags" w:element="stockticker">
        <w:r w:rsidRPr="00252535">
          <w:rPr>
            <w:rFonts w:ascii="Arial" w:hAnsi="Arial" w:cs="Arial"/>
            <w:b/>
            <w:sz w:val="22"/>
            <w:szCs w:val="22"/>
          </w:rPr>
          <w:t>AND</w:t>
        </w:r>
      </w:smartTag>
      <w:r w:rsidRPr="00252535">
        <w:rPr>
          <w:rFonts w:ascii="Arial" w:hAnsi="Arial" w:cs="Arial"/>
          <w:b/>
          <w:sz w:val="22"/>
          <w:szCs w:val="22"/>
        </w:rPr>
        <w:t xml:space="preserve"> ELEMENTS OF THE PERFORMANCE:  </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A.</w:t>
      </w:r>
      <w:r w:rsidRPr="00252535">
        <w:rPr>
          <w:rFonts w:ascii="Arial" w:hAnsi="Arial" w:cs="Arial"/>
          <w:b/>
          <w:sz w:val="22"/>
          <w:szCs w:val="22"/>
        </w:rPr>
        <w:tab/>
        <w:t>Learning Outcomes:</w:t>
      </w:r>
    </w:p>
    <w:p w:rsidR="00F17BF6" w:rsidRPr="00252535" w:rsidRDefault="00F17BF6" w:rsidP="00F17BF6">
      <w:pPr>
        <w:rPr>
          <w:rFonts w:ascii="Arial" w:hAnsi="Arial" w:cs="Arial"/>
          <w:b/>
          <w:sz w:val="22"/>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Recognize the needs and expectations of various audiences.</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Produce effective, coherent, grammatically correct technical documents suitable for a work environment and that address an identified audience and purpose.</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Prepare technical documents using research with referenced sources.</w:t>
      </w:r>
    </w:p>
    <w:p w:rsidR="00F17BF6" w:rsidRPr="00252535" w:rsidRDefault="00F17BF6" w:rsidP="00F17BF6">
      <w:pPr>
        <w:pStyle w:val="ListParagraph"/>
        <w:rPr>
          <w:rFonts w:ascii="Arial" w:hAnsi="Arial" w:cs="Arial"/>
          <w:sz w:val="22"/>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Produce an employment package.</w:t>
      </w:r>
    </w:p>
    <w:p w:rsidR="00F17BF6" w:rsidRPr="00252535" w:rsidRDefault="00F17BF6" w:rsidP="00F17BF6">
      <w:pPr>
        <w:pStyle w:val="EnvelopeReturn"/>
        <w:rPr>
          <w:rFonts w:cs="Arial"/>
          <w:szCs w:val="22"/>
        </w:rPr>
      </w:pPr>
    </w:p>
    <w:p w:rsidR="00F17BF6" w:rsidRPr="00252535" w:rsidRDefault="00F17BF6" w:rsidP="00F17BF6">
      <w:pPr>
        <w:numPr>
          <w:ilvl w:val="0"/>
          <w:numId w:val="14"/>
        </w:numPr>
        <w:rPr>
          <w:rFonts w:ascii="Arial" w:hAnsi="Arial" w:cs="Arial"/>
          <w:sz w:val="22"/>
          <w:szCs w:val="22"/>
        </w:rPr>
      </w:pPr>
      <w:r w:rsidRPr="00252535">
        <w:rPr>
          <w:rFonts w:ascii="Arial" w:hAnsi="Arial" w:cs="Arial"/>
          <w:sz w:val="22"/>
          <w:szCs w:val="22"/>
        </w:rPr>
        <w:t>Deliver a well-organized oral report with effective visuals.</w:t>
      </w:r>
    </w:p>
    <w:p w:rsidR="00F17BF6" w:rsidRPr="00252535" w:rsidRDefault="00F17BF6" w:rsidP="00F17BF6">
      <w:pPr>
        <w:pStyle w:val="EnvelopeReturn"/>
        <w:rPr>
          <w:rFonts w:cs="Arial"/>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B.</w:t>
      </w:r>
      <w:r w:rsidRPr="00252535">
        <w:rPr>
          <w:rFonts w:ascii="Arial" w:hAnsi="Arial" w:cs="Arial"/>
          <w:b/>
          <w:sz w:val="22"/>
          <w:szCs w:val="22"/>
        </w:rPr>
        <w:tab/>
        <w:t>Learning Outcomes and Elements of the Performance:</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sz w:val="22"/>
          <w:szCs w:val="22"/>
        </w:rPr>
      </w:pPr>
      <w:r w:rsidRPr="00252535">
        <w:rPr>
          <w:rFonts w:ascii="Arial" w:hAnsi="Arial" w:cs="Arial"/>
          <w:sz w:val="22"/>
          <w:szCs w:val="22"/>
        </w:rPr>
        <w:t>Upon successful completion of this course, students will demonstrate the ability to:</w:t>
      </w:r>
    </w:p>
    <w:p w:rsidR="00F17BF6" w:rsidRPr="00252535" w:rsidRDefault="00F17BF6" w:rsidP="00F17BF6">
      <w:pPr>
        <w:rPr>
          <w:rFonts w:ascii="Arial" w:hAnsi="Arial" w:cs="Arial"/>
          <w:sz w:val="22"/>
          <w:szCs w:val="22"/>
        </w:rPr>
      </w:pPr>
    </w:p>
    <w:p w:rsidR="00F17BF6" w:rsidRPr="00252535" w:rsidRDefault="00F17BF6" w:rsidP="00F17BF6">
      <w:pPr>
        <w:pStyle w:val="BodyText"/>
        <w:numPr>
          <w:ilvl w:val="0"/>
          <w:numId w:val="13"/>
        </w:numPr>
        <w:rPr>
          <w:rFonts w:cs="Arial"/>
          <w:szCs w:val="22"/>
        </w:rPr>
      </w:pPr>
      <w:r w:rsidRPr="00252535">
        <w:rPr>
          <w:rFonts w:cs="Arial"/>
          <w:szCs w:val="22"/>
        </w:rPr>
        <w:t>Recognize the needs and expectations of various audiences.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Potential elements of the performance:</w:t>
      </w:r>
    </w:p>
    <w:p w:rsidR="00F17BF6" w:rsidRPr="00252535" w:rsidRDefault="00F17BF6" w:rsidP="00F17BF6">
      <w:pPr>
        <w:numPr>
          <w:ilvl w:val="0"/>
          <w:numId w:val="1"/>
        </w:numPr>
        <w:rPr>
          <w:rFonts w:ascii="Arial" w:hAnsi="Arial" w:cs="Arial"/>
          <w:sz w:val="22"/>
          <w:szCs w:val="22"/>
        </w:rPr>
      </w:pPr>
      <w:r w:rsidRPr="00252535">
        <w:rPr>
          <w:rFonts w:ascii="Arial" w:hAnsi="Arial" w:cs="Arial"/>
          <w:sz w:val="22"/>
          <w:szCs w:val="22"/>
        </w:rPr>
        <w:t>Explain the principles of organization</w:t>
      </w:r>
    </w:p>
    <w:p w:rsidR="00F17BF6" w:rsidRPr="00252535" w:rsidRDefault="00F17BF6" w:rsidP="00F17BF6">
      <w:pPr>
        <w:numPr>
          <w:ilvl w:val="0"/>
          <w:numId w:val="1"/>
        </w:numPr>
        <w:rPr>
          <w:rFonts w:ascii="Arial" w:hAnsi="Arial" w:cs="Arial"/>
          <w:sz w:val="22"/>
          <w:szCs w:val="22"/>
        </w:rPr>
      </w:pPr>
      <w:r w:rsidRPr="00252535">
        <w:rPr>
          <w:rFonts w:ascii="Arial" w:hAnsi="Arial" w:cs="Arial"/>
          <w:sz w:val="22"/>
          <w:szCs w:val="22"/>
        </w:rPr>
        <w:t xml:space="preserve">Identify some common barriers to effective communication </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Assess the audience’s needs and characteristics</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 xml:space="preserve">Identify the most effective form of communication </w:t>
      </w:r>
    </w:p>
    <w:p w:rsidR="00F17BF6" w:rsidRPr="00252535" w:rsidRDefault="00F17BF6" w:rsidP="00F17BF6">
      <w:pPr>
        <w:numPr>
          <w:ilvl w:val="0"/>
          <w:numId w:val="2"/>
        </w:numPr>
        <w:rPr>
          <w:rFonts w:ascii="Arial" w:hAnsi="Arial" w:cs="Arial"/>
          <w:sz w:val="22"/>
          <w:szCs w:val="22"/>
        </w:rPr>
      </w:pPr>
      <w:r w:rsidRPr="00252535">
        <w:rPr>
          <w:rFonts w:ascii="Arial" w:hAnsi="Arial" w:cs="Arial"/>
          <w:sz w:val="22"/>
          <w:szCs w:val="22"/>
        </w:rPr>
        <w:t xml:space="preserve">Anticipate audience response </w:t>
      </w:r>
    </w:p>
    <w:p w:rsidR="00F17BF6" w:rsidRPr="00252535" w:rsidRDefault="00F17BF6" w:rsidP="00F17BF6">
      <w:pPr>
        <w:ind w:left="360"/>
        <w:rPr>
          <w:rFonts w:ascii="Arial" w:hAnsi="Arial" w:cs="Arial"/>
          <w:sz w:val="22"/>
          <w:szCs w:val="22"/>
        </w:rPr>
      </w:pPr>
    </w:p>
    <w:p w:rsidR="00F17BF6" w:rsidRPr="00252535" w:rsidRDefault="00F17BF6" w:rsidP="00F17BF6">
      <w:pPr>
        <w:numPr>
          <w:ilvl w:val="0"/>
          <w:numId w:val="13"/>
        </w:numPr>
        <w:rPr>
          <w:rFonts w:ascii="Arial" w:hAnsi="Arial" w:cs="Arial"/>
          <w:sz w:val="22"/>
          <w:szCs w:val="22"/>
        </w:rPr>
      </w:pPr>
      <w:r w:rsidRPr="00252535">
        <w:rPr>
          <w:rFonts w:ascii="Arial" w:hAnsi="Arial" w:cs="Arial"/>
          <w:sz w:val="22"/>
          <w:szCs w:val="22"/>
        </w:rPr>
        <w:t>Produce effective, coherent, grammatically correct technical documents suitable for a work environment and that address an identified audience and purpose.</w:t>
      </w:r>
    </w:p>
    <w:p w:rsidR="00F17BF6" w:rsidRPr="00252535" w:rsidRDefault="00F17BF6" w:rsidP="00F17BF6">
      <w:pPr>
        <w:rPr>
          <w:rFonts w:ascii="Arial" w:hAnsi="Arial" w:cs="Arial"/>
          <w:sz w:val="22"/>
          <w:szCs w:val="22"/>
        </w:rPr>
      </w:pPr>
    </w:p>
    <w:p w:rsidR="00F17BF6" w:rsidRPr="00252535" w:rsidRDefault="00F17BF6" w:rsidP="00F17BF6">
      <w:pPr>
        <w:pStyle w:val="Heading2"/>
        <w:rPr>
          <w:rFonts w:cs="Arial"/>
          <w:sz w:val="22"/>
          <w:szCs w:val="22"/>
        </w:rPr>
      </w:pPr>
      <w:r w:rsidRPr="00252535">
        <w:rPr>
          <w:rFonts w:cs="Arial"/>
          <w:sz w:val="22"/>
          <w:szCs w:val="22"/>
        </w:rPr>
        <w:t>Potential elements of the performance:</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Identify the audience and purpose for the communication</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Identify the uses and types of technical documents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Determine the most suitable format for presenting technical information</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Create accurate and specific documents using various formats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Use active and passive voice and other emphatic techniques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Incorporate effective graphics into documents</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 xml:space="preserve">Use effective document design techniques </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Use appropriate technical language and style</w:t>
      </w:r>
    </w:p>
    <w:p w:rsidR="00F17BF6" w:rsidRPr="00252535" w:rsidRDefault="00F17BF6" w:rsidP="00F17BF6">
      <w:pPr>
        <w:numPr>
          <w:ilvl w:val="0"/>
          <w:numId w:val="3"/>
        </w:numPr>
        <w:rPr>
          <w:rFonts w:ascii="Arial" w:hAnsi="Arial" w:cs="Arial"/>
          <w:sz w:val="22"/>
          <w:szCs w:val="22"/>
        </w:rPr>
      </w:pPr>
      <w:r w:rsidRPr="00252535">
        <w:rPr>
          <w:rFonts w:ascii="Arial" w:hAnsi="Arial" w:cs="Arial"/>
          <w:sz w:val="22"/>
          <w:szCs w:val="22"/>
        </w:rPr>
        <w:t>Proofread and edit all work</w:t>
      </w:r>
    </w:p>
    <w:p w:rsidR="00F17BF6" w:rsidRPr="00252535" w:rsidRDefault="00F17BF6" w:rsidP="00F17BF6">
      <w:pPr>
        <w:rPr>
          <w:rFonts w:ascii="Arial" w:hAnsi="Arial" w:cs="Arial"/>
          <w:sz w:val="22"/>
          <w:szCs w:val="22"/>
        </w:rPr>
      </w:pPr>
    </w:p>
    <w:p w:rsidR="00F17BF6" w:rsidRPr="00252535" w:rsidRDefault="00F17BF6" w:rsidP="00F17BF6">
      <w:pPr>
        <w:numPr>
          <w:ilvl w:val="0"/>
          <w:numId w:val="13"/>
        </w:numPr>
        <w:rPr>
          <w:rFonts w:ascii="Arial" w:hAnsi="Arial" w:cs="Arial"/>
          <w:sz w:val="22"/>
          <w:szCs w:val="22"/>
        </w:rPr>
      </w:pPr>
      <w:r w:rsidRPr="00252535">
        <w:rPr>
          <w:rFonts w:ascii="Arial" w:hAnsi="Arial" w:cs="Arial"/>
          <w:sz w:val="22"/>
          <w:szCs w:val="22"/>
        </w:rPr>
        <w:t>Prepare technical documents using research with documented sources (</w:t>
      </w:r>
      <w:proofErr w:type="spellStart"/>
      <w:r w:rsidRPr="00252535">
        <w:rPr>
          <w:rFonts w:ascii="Arial" w:hAnsi="Arial" w:cs="Arial"/>
          <w:sz w:val="22"/>
          <w:szCs w:val="22"/>
        </w:rPr>
        <w:t>A.P.A</w:t>
      </w:r>
      <w:proofErr w:type="spellEnd"/>
      <w:r w:rsidRPr="00252535">
        <w:rPr>
          <w:rFonts w:ascii="Arial" w:hAnsi="Arial" w:cs="Arial"/>
          <w:sz w:val="22"/>
          <w:szCs w:val="22"/>
        </w:rPr>
        <w:t>.).</w:t>
      </w:r>
    </w:p>
    <w:p w:rsidR="00F17BF6" w:rsidRPr="00252535" w:rsidRDefault="00F17BF6" w:rsidP="00F17BF6">
      <w:pPr>
        <w:rPr>
          <w:rFonts w:ascii="Arial" w:hAnsi="Arial" w:cs="Arial"/>
          <w:sz w:val="22"/>
          <w:szCs w:val="22"/>
        </w:rPr>
      </w:pPr>
    </w:p>
    <w:p w:rsidR="00F17BF6" w:rsidRPr="00252535" w:rsidRDefault="00F17BF6" w:rsidP="00F17BF6">
      <w:pPr>
        <w:pStyle w:val="Heading2"/>
        <w:rPr>
          <w:rFonts w:cs="Arial"/>
          <w:sz w:val="22"/>
          <w:szCs w:val="22"/>
        </w:rPr>
      </w:pPr>
      <w:r w:rsidRPr="00252535">
        <w:rPr>
          <w:rFonts w:cs="Arial"/>
          <w:sz w:val="22"/>
          <w:szCs w:val="22"/>
        </w:rPr>
        <w:t>Potential elements of the performance: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Identify the use, format, and content of all components of the formal report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Produce an accurate, coherent abstract/executive summary</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Formulate effective introductory summary/problem statements/purpose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Draw  accurate, supported, logical conclusions and recommendations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Identify the nature of the information to be researched</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Investigate and use appropriate sources to support the document’s purpose</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Distinguish primary and secondary sources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Evaluate bias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Incorporate appropriate, effective, labeled graphics/illustrations</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Credit sources by using a suitable documentation format (</w:t>
      </w:r>
      <w:proofErr w:type="spellStart"/>
      <w:r w:rsidRPr="00252535">
        <w:rPr>
          <w:rFonts w:ascii="Arial" w:hAnsi="Arial" w:cs="Arial"/>
          <w:sz w:val="22"/>
          <w:szCs w:val="22"/>
        </w:rPr>
        <w:t>A.P.A</w:t>
      </w:r>
      <w:proofErr w:type="spellEnd"/>
      <w:r w:rsidRPr="00252535">
        <w:rPr>
          <w:rFonts w:ascii="Arial" w:hAnsi="Arial" w:cs="Arial"/>
          <w:sz w:val="22"/>
          <w:szCs w:val="22"/>
        </w:rPr>
        <w: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 xml:space="preserve">Use document design techniques and </w:t>
      </w:r>
      <w:proofErr w:type="spellStart"/>
      <w:r w:rsidRPr="00252535">
        <w:rPr>
          <w:rFonts w:ascii="Arial" w:hAnsi="Arial" w:cs="Arial"/>
          <w:sz w:val="22"/>
          <w:szCs w:val="22"/>
        </w:rPr>
        <w:t>A.P.A</w:t>
      </w:r>
      <w:proofErr w:type="spellEnd"/>
      <w:r w:rsidRPr="00252535">
        <w:rPr>
          <w:rFonts w:ascii="Arial" w:hAnsi="Arial" w:cs="Arial"/>
          <w:sz w:val="22"/>
          <w:szCs w:val="22"/>
        </w:rPr>
        <w:t>. style to format a research report</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Adjust and proofread content for completeness, logic, accuracy</w:t>
      </w:r>
    </w:p>
    <w:p w:rsidR="00F17BF6" w:rsidRPr="00252535" w:rsidRDefault="00F17BF6" w:rsidP="00F17BF6">
      <w:pPr>
        <w:numPr>
          <w:ilvl w:val="0"/>
          <w:numId w:val="4"/>
        </w:numPr>
        <w:rPr>
          <w:rFonts w:ascii="Arial" w:hAnsi="Arial" w:cs="Arial"/>
          <w:sz w:val="22"/>
          <w:szCs w:val="22"/>
        </w:rPr>
      </w:pPr>
      <w:r w:rsidRPr="00252535">
        <w:rPr>
          <w:rFonts w:ascii="Arial" w:hAnsi="Arial" w:cs="Arial"/>
          <w:sz w:val="22"/>
          <w:szCs w:val="22"/>
        </w:rPr>
        <w:t xml:space="preserve">Edit work for correctness </w:t>
      </w:r>
    </w:p>
    <w:p w:rsidR="00F17BF6" w:rsidRPr="00252535" w:rsidRDefault="00F17BF6" w:rsidP="00F17BF6">
      <w:pPr>
        <w:rPr>
          <w:rFonts w:ascii="Arial" w:hAnsi="Arial" w:cs="Arial"/>
          <w:sz w:val="22"/>
          <w:szCs w:val="22"/>
        </w:rPr>
      </w:pPr>
    </w:p>
    <w:p w:rsidR="00F17BF6" w:rsidRPr="00252535" w:rsidRDefault="00F17BF6" w:rsidP="00F17BF6">
      <w:pPr>
        <w:numPr>
          <w:ilvl w:val="0"/>
          <w:numId w:val="9"/>
        </w:numPr>
        <w:rPr>
          <w:rFonts w:ascii="Arial" w:hAnsi="Arial" w:cs="Arial"/>
          <w:sz w:val="22"/>
          <w:szCs w:val="22"/>
        </w:rPr>
      </w:pPr>
      <w:r w:rsidRPr="00252535">
        <w:rPr>
          <w:rFonts w:ascii="Arial" w:hAnsi="Arial" w:cs="Arial"/>
          <w:sz w:val="22"/>
          <w:szCs w:val="22"/>
        </w:rPr>
        <w:t>Produce a well-designed employment package.</w:t>
      </w:r>
    </w:p>
    <w:p w:rsidR="00F17BF6" w:rsidRPr="00252535" w:rsidRDefault="00F17BF6" w:rsidP="00F17BF6">
      <w:pPr>
        <w:rPr>
          <w:rFonts w:ascii="Arial" w:hAnsi="Arial" w:cs="Arial"/>
          <w:sz w:val="22"/>
          <w:szCs w:val="22"/>
        </w:rPr>
      </w:pPr>
    </w:p>
    <w:p w:rsidR="00F17BF6" w:rsidRPr="00252535" w:rsidRDefault="00F17BF6" w:rsidP="00F17BF6">
      <w:pPr>
        <w:pStyle w:val="Heading3"/>
        <w:rPr>
          <w:rFonts w:cs="Arial"/>
          <w:szCs w:val="22"/>
        </w:rPr>
      </w:pPr>
      <w:r w:rsidRPr="00252535">
        <w:rPr>
          <w:rFonts w:cs="Arial"/>
          <w:szCs w:val="22"/>
        </w:rPr>
        <w:t>Potential elements of the performance: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Summarize skills, knowledge, and experience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Develop a resume that best presents abilities</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Use document design techniques for a professional appearance</w:t>
      </w:r>
    </w:p>
    <w:p w:rsidR="00F17BF6" w:rsidRPr="00252535" w:rsidRDefault="00F17BF6" w:rsidP="00F17BF6">
      <w:pPr>
        <w:numPr>
          <w:ilvl w:val="0"/>
          <w:numId w:val="5"/>
        </w:numPr>
        <w:rPr>
          <w:rFonts w:ascii="Arial" w:hAnsi="Arial" w:cs="Arial"/>
          <w:sz w:val="22"/>
          <w:szCs w:val="22"/>
        </w:rPr>
      </w:pPr>
      <w:r w:rsidRPr="00252535">
        <w:rPr>
          <w:rFonts w:ascii="Arial" w:hAnsi="Arial" w:cs="Arial"/>
          <w:sz w:val="22"/>
          <w:szCs w:val="22"/>
        </w:rPr>
        <w:t>Write a concise, accurate, organized, effective cover letter</w:t>
      </w:r>
    </w:p>
    <w:p w:rsidR="00F17BF6" w:rsidRPr="00252535" w:rsidRDefault="00F17BF6" w:rsidP="00F17BF6">
      <w:pPr>
        <w:rPr>
          <w:rFonts w:ascii="Arial" w:hAnsi="Arial" w:cs="Arial"/>
          <w:b/>
          <w:sz w:val="22"/>
          <w:szCs w:val="22"/>
        </w:rPr>
      </w:pPr>
    </w:p>
    <w:p w:rsidR="00F17BF6" w:rsidRPr="00252535" w:rsidRDefault="00F17BF6" w:rsidP="00F17BF6">
      <w:pPr>
        <w:numPr>
          <w:ilvl w:val="0"/>
          <w:numId w:val="9"/>
        </w:numPr>
        <w:rPr>
          <w:rFonts w:ascii="Arial" w:hAnsi="Arial" w:cs="Arial"/>
          <w:sz w:val="22"/>
          <w:szCs w:val="22"/>
        </w:rPr>
      </w:pPr>
      <w:r w:rsidRPr="00252535">
        <w:rPr>
          <w:rFonts w:ascii="Arial" w:hAnsi="Arial" w:cs="Arial"/>
          <w:sz w:val="22"/>
          <w:szCs w:val="22"/>
        </w:rPr>
        <w:t>Deliver a well-organized oral report with effective visuals.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Potential elements of the Performance:</w:t>
      </w:r>
    </w:p>
    <w:p w:rsidR="00F17BF6" w:rsidRPr="00252535" w:rsidRDefault="00F17BF6" w:rsidP="00F17BF6">
      <w:pPr>
        <w:numPr>
          <w:ilvl w:val="0"/>
          <w:numId w:val="6"/>
        </w:numPr>
        <w:rPr>
          <w:rFonts w:ascii="Arial" w:hAnsi="Arial" w:cs="Arial"/>
          <w:b/>
          <w:sz w:val="22"/>
          <w:szCs w:val="22"/>
        </w:rPr>
      </w:pPr>
      <w:r w:rsidRPr="00252535">
        <w:rPr>
          <w:rFonts w:ascii="Arial" w:hAnsi="Arial" w:cs="Arial"/>
          <w:sz w:val="22"/>
          <w:szCs w:val="22"/>
        </w:rPr>
        <w:t>Analyze the audience and the purpose of the presentation</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Gather and organize relevant material</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Determine techniques to present the material in the most effective manner</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Anticipate and recognize typical audience responses</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Produce effective visual aids</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Rehearse and adapt the presentation</w:t>
      </w:r>
    </w:p>
    <w:p w:rsidR="00F17BF6" w:rsidRPr="00252535" w:rsidRDefault="00F17BF6" w:rsidP="00F17BF6">
      <w:pPr>
        <w:numPr>
          <w:ilvl w:val="0"/>
          <w:numId w:val="6"/>
        </w:numPr>
        <w:rPr>
          <w:rFonts w:ascii="Arial" w:hAnsi="Arial" w:cs="Arial"/>
          <w:b/>
          <w:sz w:val="22"/>
          <w:szCs w:val="22"/>
        </w:rPr>
      </w:pPr>
      <w:r w:rsidRPr="00252535">
        <w:rPr>
          <w:rFonts w:ascii="Arial" w:hAnsi="Arial" w:cs="Arial"/>
          <w:sz w:val="22"/>
          <w:szCs w:val="22"/>
        </w:rPr>
        <w:t>Use techniques of effective speech</w:t>
      </w:r>
    </w:p>
    <w:p w:rsidR="00F17BF6" w:rsidRPr="00252535" w:rsidRDefault="00F17BF6" w:rsidP="00F17BF6">
      <w:pPr>
        <w:numPr>
          <w:ilvl w:val="0"/>
          <w:numId w:val="6"/>
        </w:numPr>
        <w:rPr>
          <w:rFonts w:ascii="Arial" w:hAnsi="Arial" w:cs="Arial"/>
          <w:sz w:val="22"/>
          <w:szCs w:val="22"/>
        </w:rPr>
      </w:pPr>
      <w:r w:rsidRPr="00252535">
        <w:rPr>
          <w:rFonts w:ascii="Arial" w:hAnsi="Arial" w:cs="Arial"/>
          <w:sz w:val="22"/>
          <w:szCs w:val="22"/>
        </w:rPr>
        <w:t xml:space="preserve">Deliver a well-organized oral presentation individually or collaboratively </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III. </w:t>
      </w:r>
      <w:r w:rsidRPr="00252535">
        <w:rPr>
          <w:rFonts w:ascii="Arial" w:hAnsi="Arial" w:cs="Arial"/>
          <w:b/>
          <w:sz w:val="22"/>
          <w:szCs w:val="22"/>
        </w:rPr>
        <w:tab/>
        <w:t>TOPICS: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b/>
          <w:sz w:val="22"/>
          <w:szCs w:val="22"/>
        </w:rPr>
        <w:t xml:space="preserve">Note: </w:t>
      </w:r>
      <w:r w:rsidRPr="00252535">
        <w:rPr>
          <w:rFonts w:ascii="Arial" w:hAnsi="Arial" w:cs="Arial"/>
          <w:sz w:val="22"/>
          <w:szCs w:val="22"/>
        </w:rPr>
        <w:t>These topics sometimes overlap several areas of skill development and are not necessarily intended to be explored in isolated learning units or in the order below.</w:t>
      </w:r>
    </w:p>
    <w:p w:rsidR="00F17BF6" w:rsidRPr="00252535" w:rsidRDefault="00F17BF6" w:rsidP="00F17BF6">
      <w:pPr>
        <w:rPr>
          <w:rFonts w:ascii="Arial" w:hAnsi="Arial" w:cs="Arial"/>
          <w:sz w:val="22"/>
          <w:szCs w:val="22"/>
        </w:rPr>
      </w:pP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 xml:space="preserve">Principles of Communication </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Language and Style in Technical Documents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Objectivity in Technical Communication</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Letters, Memos, and Emails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 xml:space="preserve">Meeting agenda and  minutes (specifically for Civil &amp; Construction Engineering) </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lastRenderedPageBreak/>
        <w:t>Informal Reports</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Employment Package</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Oral Report</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Graphics and Document Design</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The Formal Report</w:t>
      </w:r>
    </w:p>
    <w:p w:rsidR="00F17BF6" w:rsidRPr="00252535" w:rsidRDefault="00F17BF6" w:rsidP="00F17BF6">
      <w:pPr>
        <w:numPr>
          <w:ilvl w:val="0"/>
          <w:numId w:val="7"/>
        </w:numPr>
        <w:rPr>
          <w:rFonts w:ascii="Arial" w:hAnsi="Arial" w:cs="Arial"/>
          <w:sz w:val="22"/>
          <w:szCs w:val="22"/>
        </w:rPr>
      </w:pPr>
      <w:r w:rsidRPr="00252535">
        <w:rPr>
          <w:rFonts w:ascii="Arial" w:hAnsi="Arial" w:cs="Arial"/>
          <w:sz w:val="22"/>
          <w:szCs w:val="22"/>
        </w:rPr>
        <w:t>Research and Documentation</w:t>
      </w:r>
    </w:p>
    <w:p w:rsidR="00F17BF6" w:rsidRPr="00252535" w:rsidRDefault="00F17BF6" w:rsidP="00F17BF6">
      <w:pPr>
        <w:ind w:left="360"/>
        <w:rPr>
          <w:rFonts w:ascii="Arial" w:hAnsi="Arial" w:cs="Arial"/>
          <w:sz w:val="22"/>
          <w:szCs w:val="22"/>
        </w:rPr>
      </w:pP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IV.</w:t>
      </w:r>
      <w:r w:rsidRPr="00252535">
        <w:rPr>
          <w:rFonts w:ascii="Arial" w:hAnsi="Arial" w:cs="Arial"/>
          <w:b/>
          <w:sz w:val="22"/>
          <w:szCs w:val="22"/>
        </w:rPr>
        <w:tab/>
        <w:t>REQUIRED RESOURCES / TEXTS / MATERIALS:</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Required (from Level 1 </w:t>
      </w:r>
      <w:proofErr w:type="spellStart"/>
      <w:r w:rsidRPr="00252535">
        <w:rPr>
          <w:rFonts w:ascii="Arial" w:hAnsi="Arial" w:cs="Arial"/>
          <w:b/>
          <w:sz w:val="22"/>
          <w:szCs w:val="22"/>
        </w:rPr>
        <w:t>CMM</w:t>
      </w:r>
      <w:proofErr w:type="spellEnd"/>
      <w:r w:rsidRPr="00252535">
        <w:rPr>
          <w:rFonts w:ascii="Arial" w:hAnsi="Arial" w:cs="Arial"/>
          <w:b/>
          <w:sz w:val="22"/>
          <w:szCs w:val="22"/>
        </w:rPr>
        <w:t xml:space="preserve"> course):</w:t>
      </w:r>
    </w:p>
    <w:p w:rsidR="00F17BF6" w:rsidRPr="00252535" w:rsidRDefault="00F17BF6" w:rsidP="00F17BF6">
      <w:pPr>
        <w:numPr>
          <w:ilvl w:val="0"/>
          <w:numId w:val="10"/>
        </w:numPr>
        <w:rPr>
          <w:rFonts w:ascii="Arial" w:hAnsi="Arial" w:cs="Arial"/>
          <w:sz w:val="22"/>
          <w:szCs w:val="22"/>
        </w:rPr>
      </w:pPr>
      <w:r w:rsidRPr="00252535">
        <w:rPr>
          <w:rFonts w:ascii="Arial" w:hAnsi="Arial" w:cs="Arial"/>
          <w:sz w:val="22"/>
          <w:szCs w:val="22"/>
        </w:rPr>
        <w:t>Haig, J., MacMillan, V., &amp; Raikes, G. (</w:t>
      </w:r>
      <w:r w:rsidR="00800D12" w:rsidRPr="00252535">
        <w:rPr>
          <w:rFonts w:ascii="Arial" w:hAnsi="Arial" w:cs="Arial"/>
          <w:sz w:val="22"/>
          <w:szCs w:val="22"/>
        </w:rPr>
        <w:t>2014</w:t>
      </w:r>
      <w:r w:rsidRPr="00252535">
        <w:rPr>
          <w:rFonts w:ascii="Arial" w:hAnsi="Arial" w:cs="Arial"/>
          <w:sz w:val="22"/>
          <w:szCs w:val="22"/>
        </w:rPr>
        <w:t xml:space="preserve">). </w:t>
      </w:r>
      <w:r w:rsidRPr="00252535">
        <w:rPr>
          <w:rFonts w:ascii="Arial" w:hAnsi="Arial" w:cs="Arial"/>
          <w:i/>
          <w:sz w:val="22"/>
          <w:szCs w:val="22"/>
        </w:rPr>
        <w:t xml:space="preserve">Cites &amp; sources: An </w:t>
      </w:r>
      <w:proofErr w:type="spellStart"/>
      <w:smartTag w:uri="urn:schemas-microsoft-com:office:smarttags" w:element="stockticker">
        <w:r w:rsidRPr="00252535">
          <w:rPr>
            <w:rFonts w:ascii="Arial" w:hAnsi="Arial" w:cs="Arial"/>
            <w:i/>
            <w:sz w:val="22"/>
            <w:szCs w:val="22"/>
          </w:rPr>
          <w:t>APA</w:t>
        </w:r>
      </w:smartTag>
      <w:proofErr w:type="spellEnd"/>
      <w:r w:rsidRPr="00252535">
        <w:rPr>
          <w:rFonts w:ascii="Arial" w:hAnsi="Arial" w:cs="Arial"/>
          <w:i/>
          <w:sz w:val="22"/>
          <w:szCs w:val="22"/>
        </w:rPr>
        <w:t xml:space="preserve"> documentation guide</w:t>
      </w:r>
      <w:r w:rsidR="000C0EE1" w:rsidRPr="00252535">
        <w:rPr>
          <w:rFonts w:ascii="Arial" w:hAnsi="Arial" w:cs="Arial"/>
          <w:sz w:val="22"/>
          <w:szCs w:val="22"/>
        </w:rPr>
        <w:t xml:space="preserve"> (4th </w:t>
      </w:r>
      <w:r w:rsidRPr="00252535">
        <w:rPr>
          <w:rFonts w:ascii="Arial" w:hAnsi="Arial" w:cs="Arial"/>
          <w:sz w:val="22"/>
          <w:szCs w:val="22"/>
        </w:rPr>
        <w:t>ed.).Toronto: Nelson</w:t>
      </w:r>
      <w:r w:rsidR="000C0EE1" w:rsidRPr="00252535">
        <w:rPr>
          <w:rFonts w:ascii="Arial" w:hAnsi="Arial" w:cs="Arial"/>
          <w:sz w:val="22"/>
          <w:szCs w:val="22"/>
        </w:rPr>
        <w:t xml:space="preserve"> Education Ltd</w:t>
      </w:r>
      <w:r w:rsidRPr="00252535">
        <w:rPr>
          <w:rFonts w:ascii="Arial" w:hAnsi="Arial" w:cs="Arial"/>
          <w:sz w:val="22"/>
          <w:szCs w:val="22"/>
        </w:rPr>
        <w:t xml:space="preserve">. </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Recommended (do not purchase until advised to do so by professor):</w:t>
      </w:r>
    </w:p>
    <w:p w:rsidR="00F17BF6" w:rsidRPr="00252535" w:rsidRDefault="00F17BF6" w:rsidP="00F17BF6">
      <w:pPr>
        <w:numPr>
          <w:ilvl w:val="0"/>
          <w:numId w:val="10"/>
        </w:numPr>
        <w:rPr>
          <w:rFonts w:ascii="Arial" w:hAnsi="Arial" w:cs="Arial"/>
          <w:b/>
          <w:sz w:val="22"/>
          <w:szCs w:val="22"/>
        </w:rPr>
      </w:pPr>
      <w:r w:rsidRPr="00252535">
        <w:rPr>
          <w:rFonts w:ascii="Arial" w:hAnsi="Arial" w:cs="Arial"/>
          <w:sz w:val="22"/>
          <w:szCs w:val="22"/>
        </w:rPr>
        <w:t xml:space="preserve">Pfeiffer, W. S. (2011). </w:t>
      </w:r>
      <w:r w:rsidRPr="00252535">
        <w:rPr>
          <w:rFonts w:ascii="Arial" w:hAnsi="Arial" w:cs="Arial"/>
          <w:i/>
          <w:sz w:val="22"/>
          <w:szCs w:val="22"/>
        </w:rPr>
        <w:t>Pocket guide to technical communication</w:t>
      </w:r>
      <w:r w:rsidRPr="00252535">
        <w:rPr>
          <w:rFonts w:ascii="Arial" w:hAnsi="Arial" w:cs="Arial"/>
          <w:sz w:val="22"/>
          <w:szCs w:val="22"/>
        </w:rPr>
        <w:t xml:space="preserve"> (5th ed.). Toronto: Pearson Education. </w:t>
      </w:r>
      <w:r w:rsidR="00FD583D" w:rsidRPr="00252535">
        <w:rPr>
          <w:rFonts w:ascii="Arial" w:hAnsi="Arial" w:cs="Arial"/>
          <w:sz w:val="22"/>
          <w:szCs w:val="22"/>
        </w:rPr>
        <w:t xml:space="preserve">    (print-based and e-text available)</w:t>
      </w:r>
    </w:p>
    <w:p w:rsidR="00F17BF6" w:rsidRPr="00252535" w:rsidRDefault="00F17BF6" w:rsidP="00F17BF6">
      <w:pPr>
        <w:rPr>
          <w:rFonts w:ascii="Arial" w:hAnsi="Arial" w:cs="Arial"/>
          <w:i/>
          <w:sz w:val="22"/>
          <w:szCs w:val="22"/>
        </w:rPr>
      </w:pPr>
    </w:p>
    <w:p w:rsidR="00F17BF6" w:rsidRPr="00252535" w:rsidRDefault="00800D12" w:rsidP="00F17BF6">
      <w:pPr>
        <w:rPr>
          <w:rFonts w:ascii="Arial" w:hAnsi="Arial" w:cs="Arial"/>
          <w:b/>
          <w:sz w:val="22"/>
          <w:szCs w:val="22"/>
        </w:rPr>
      </w:pPr>
      <w:r w:rsidRPr="00252535">
        <w:rPr>
          <w:rFonts w:ascii="Arial" w:hAnsi="Arial" w:cs="Arial"/>
          <w:b/>
          <w:sz w:val="22"/>
          <w:szCs w:val="22"/>
        </w:rPr>
        <w:t>Additional (provided on D2L - learning system</w:t>
      </w:r>
      <w:r w:rsidR="00F17BF6" w:rsidRPr="00252535">
        <w:rPr>
          <w:rFonts w:ascii="Arial" w:hAnsi="Arial" w:cs="Arial"/>
          <w:b/>
          <w:sz w:val="22"/>
          <w:szCs w:val="22"/>
        </w:rPr>
        <w:t>):</w:t>
      </w:r>
    </w:p>
    <w:p w:rsidR="00F17BF6" w:rsidRPr="00252535" w:rsidRDefault="00800D12" w:rsidP="00800D12">
      <w:pPr>
        <w:pStyle w:val="ListParagraph"/>
        <w:numPr>
          <w:ilvl w:val="0"/>
          <w:numId w:val="10"/>
        </w:numPr>
        <w:rPr>
          <w:rFonts w:ascii="Arial" w:hAnsi="Arial" w:cs="Arial"/>
          <w:sz w:val="22"/>
          <w:szCs w:val="22"/>
        </w:rPr>
      </w:pPr>
      <w:r w:rsidRPr="00252535">
        <w:rPr>
          <w:rFonts w:ascii="Arial" w:hAnsi="Arial" w:cs="Arial"/>
          <w:sz w:val="22"/>
          <w:szCs w:val="22"/>
        </w:rPr>
        <w:t xml:space="preserve"> R</w:t>
      </w:r>
      <w:r w:rsidR="00F17BF6" w:rsidRPr="00252535">
        <w:rPr>
          <w:rFonts w:ascii="Arial" w:hAnsi="Arial" w:cs="Arial"/>
          <w:sz w:val="22"/>
          <w:szCs w:val="22"/>
        </w:rPr>
        <w:t>esources provided by the professor</w:t>
      </w:r>
    </w:p>
    <w:p w:rsidR="00F17BF6" w:rsidRPr="00252535" w:rsidRDefault="00F17BF6" w:rsidP="00F17BF6">
      <w:pPr>
        <w:ind w:left="372"/>
        <w:rPr>
          <w:rFonts w:ascii="Arial" w:hAnsi="Arial" w:cs="Arial"/>
          <w:sz w:val="22"/>
          <w:szCs w:val="22"/>
        </w:rPr>
      </w:pPr>
    </w:p>
    <w:p w:rsidR="00F17BF6" w:rsidRPr="00252535" w:rsidRDefault="00F17BF6" w:rsidP="00F17BF6">
      <w:pPr>
        <w:numPr>
          <w:ilvl w:val="0"/>
          <w:numId w:val="10"/>
        </w:numPr>
        <w:rPr>
          <w:rFonts w:ascii="Arial" w:hAnsi="Arial" w:cs="Arial"/>
          <w:sz w:val="22"/>
          <w:szCs w:val="22"/>
        </w:rPr>
      </w:pPr>
      <w:r w:rsidRPr="00252535">
        <w:rPr>
          <w:rFonts w:ascii="Arial" w:hAnsi="Arial" w:cs="Arial"/>
          <w:sz w:val="22"/>
          <w:szCs w:val="22"/>
        </w:rPr>
        <w:t xml:space="preserve">Language and Communication Guidelines </w:t>
      </w:r>
    </w:p>
    <w:p w:rsidR="00F17BF6" w:rsidRPr="00252535" w:rsidRDefault="00F17BF6" w:rsidP="00F17BF6">
      <w:pPr>
        <w:rPr>
          <w:rFonts w:ascii="Arial" w:hAnsi="Arial" w:cs="Arial"/>
          <w:sz w:val="22"/>
          <w:szCs w:val="22"/>
        </w:rPr>
      </w:pPr>
    </w:p>
    <w:p w:rsidR="00F17BF6" w:rsidRPr="00252535" w:rsidRDefault="00F17BF6" w:rsidP="00F17BF6">
      <w:pPr>
        <w:pStyle w:val="ListParagraph"/>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b/>
          <w:sz w:val="22"/>
          <w:szCs w:val="22"/>
        </w:rPr>
        <w:t>V.</w:t>
      </w:r>
      <w:r w:rsidRPr="00252535">
        <w:rPr>
          <w:rFonts w:ascii="Arial" w:hAnsi="Arial" w:cs="Arial"/>
          <w:b/>
          <w:sz w:val="22"/>
          <w:szCs w:val="22"/>
        </w:rPr>
        <w:tab/>
        <w:t>EVALUATION PROCESS / GRADING SYSTEM</w:t>
      </w:r>
      <w:r w:rsidR="00D77C86" w:rsidRPr="00252535">
        <w:rPr>
          <w:rFonts w:ascii="Arial" w:hAnsi="Arial" w:cs="Arial"/>
          <w:b/>
          <w:sz w:val="22"/>
          <w:szCs w:val="22"/>
        </w:rPr>
        <w:t>:</w:t>
      </w:r>
    </w:p>
    <w:p w:rsidR="00F17BF6" w:rsidRPr="00252535" w:rsidRDefault="00F17BF6" w:rsidP="00F17BF6">
      <w:pPr>
        <w:rPr>
          <w:rFonts w:ascii="Arial" w:hAnsi="Arial" w:cs="Arial"/>
          <w:b/>
          <w:sz w:val="22"/>
          <w:szCs w:val="22"/>
        </w:rPr>
      </w:pPr>
    </w:p>
    <w:p w:rsidR="00F17BF6" w:rsidRPr="00252535" w:rsidRDefault="00F17BF6" w:rsidP="00F17BF6">
      <w:pPr>
        <w:rPr>
          <w:rFonts w:ascii="Arial" w:hAnsi="Arial" w:cs="Arial"/>
          <w:b/>
          <w:sz w:val="22"/>
          <w:szCs w:val="22"/>
        </w:rPr>
      </w:pPr>
      <w:r w:rsidRPr="00252535">
        <w:rPr>
          <w:rFonts w:ascii="Arial" w:hAnsi="Arial" w:cs="Arial"/>
          <w:b/>
          <w:sz w:val="22"/>
          <w:szCs w:val="22"/>
        </w:rPr>
        <w:t xml:space="preserve">MAJOR ASSIGNMENTS </w:t>
      </w:r>
      <w:smartTag w:uri="urn:schemas-microsoft-com:office:smarttags" w:element="stockticker">
        <w:r w:rsidRPr="00252535">
          <w:rPr>
            <w:rFonts w:ascii="Arial" w:hAnsi="Arial" w:cs="Arial"/>
            <w:b/>
            <w:sz w:val="22"/>
            <w:szCs w:val="22"/>
          </w:rPr>
          <w:t>AND</w:t>
        </w:r>
      </w:smartTag>
      <w:r w:rsidRPr="00252535">
        <w:rPr>
          <w:rFonts w:ascii="Arial" w:hAnsi="Arial" w:cs="Arial"/>
          <w:b/>
          <w:sz w:val="22"/>
          <w:szCs w:val="22"/>
        </w:rPr>
        <w:t xml:space="preserve"> TESTING</w:t>
      </w:r>
    </w:p>
    <w:p w:rsidR="00F17BF6" w:rsidRPr="00252535" w:rsidRDefault="00F17BF6" w:rsidP="00F17BF6">
      <w:pPr>
        <w:pStyle w:val="BodyText"/>
        <w:rPr>
          <w:rFonts w:cs="Arial"/>
          <w:szCs w:val="22"/>
        </w:rPr>
      </w:pPr>
      <w:r w:rsidRPr="00252535">
        <w:rPr>
          <w:rFonts w:cs="Arial"/>
          <w:szCs w:val="22"/>
        </w:rPr>
        <w:t>Students will be assessed on the basis of their short technical assignments, oral presentation, job application package, and formal report and/or report exam.</w:t>
      </w:r>
    </w:p>
    <w:p w:rsidR="00F17BF6" w:rsidRPr="00252535" w:rsidRDefault="00F17BF6" w:rsidP="00F17BF6">
      <w:pPr>
        <w:rPr>
          <w:rFonts w:ascii="Arial" w:hAnsi="Arial" w:cs="Arial"/>
          <w:sz w:val="22"/>
          <w:szCs w:val="22"/>
        </w:rPr>
      </w:pPr>
      <w:r w:rsidRPr="00252535">
        <w:rPr>
          <w:rFonts w:ascii="Arial" w:hAnsi="Arial" w:cs="Arial"/>
          <w:sz w:val="22"/>
          <w:szCs w:val="22"/>
        </w:rPr>
        <w:t>(Refer also to the Language and Communication Guidelines)</w:t>
      </w:r>
    </w:p>
    <w:p w:rsidR="00F17BF6" w:rsidRPr="00252535" w:rsidRDefault="00F17BF6" w:rsidP="00F17BF6">
      <w:pPr>
        <w:rPr>
          <w:rFonts w:ascii="Arial" w:hAnsi="Arial" w:cs="Arial"/>
          <w:sz w:val="22"/>
          <w:szCs w:val="22"/>
        </w:rPr>
      </w:pPr>
    </w:p>
    <w:p w:rsidR="00F17BF6" w:rsidRPr="00252535" w:rsidRDefault="00F17BF6" w:rsidP="00F17BF6">
      <w:pPr>
        <w:rPr>
          <w:rFonts w:ascii="Arial" w:hAnsi="Arial" w:cs="Arial"/>
          <w:sz w:val="22"/>
          <w:szCs w:val="22"/>
        </w:rPr>
      </w:pPr>
      <w:r w:rsidRPr="00252535">
        <w:rPr>
          <w:rFonts w:ascii="Arial" w:hAnsi="Arial" w:cs="Arial"/>
          <w:sz w:val="22"/>
          <w:szCs w:val="22"/>
        </w:rPr>
        <w:t>The professor will announce which assignments and tests will be completed in class under test conditions (minimum of 20%):</w:t>
      </w:r>
    </w:p>
    <w:p w:rsidR="00F17BF6" w:rsidRPr="00252535" w:rsidRDefault="00F17BF6" w:rsidP="00F17BF6">
      <w:pPr>
        <w:rPr>
          <w:rFonts w:ascii="Arial" w:hAnsi="Arial" w:cs="Arial"/>
          <w:sz w:val="22"/>
          <w:szCs w:val="22"/>
        </w:rPr>
      </w:pPr>
    </w:p>
    <w:p w:rsidR="00F17BF6" w:rsidRPr="00252535" w:rsidRDefault="00F17BF6" w:rsidP="00F17BF6">
      <w:pPr>
        <w:numPr>
          <w:ilvl w:val="0"/>
          <w:numId w:val="12"/>
        </w:numPr>
        <w:rPr>
          <w:rFonts w:ascii="Arial" w:hAnsi="Arial" w:cs="Arial"/>
          <w:sz w:val="22"/>
          <w:szCs w:val="22"/>
        </w:rPr>
      </w:pPr>
      <w:r w:rsidRPr="00252535">
        <w:rPr>
          <w:rFonts w:ascii="Arial" w:hAnsi="Arial" w:cs="Arial"/>
          <w:sz w:val="22"/>
          <w:szCs w:val="22"/>
        </w:rPr>
        <w:t>Students will write a minimum of five short assignments such as:</w:t>
      </w:r>
    </w:p>
    <w:p w:rsidR="00F17BF6" w:rsidRPr="00252535" w:rsidRDefault="00F17BF6" w:rsidP="00F17BF6">
      <w:pPr>
        <w:pStyle w:val="EnvelopeReturn"/>
        <w:rPr>
          <w:rFonts w:cs="Arial"/>
          <w:szCs w:val="22"/>
        </w:rPr>
      </w:pP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 xml:space="preserve">Correspondence: Memos, letters, e-mail messages </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Accident/incident/occurrence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Technical instructions or description</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Field/trip report</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 xml:space="preserve"> 55%</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Investigation/evaluation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Progress/periodic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Proposal/feasibility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Lab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Problem analysis/recommendation report</w:t>
      </w:r>
    </w:p>
    <w:p w:rsidR="00F17BF6" w:rsidRPr="00252535" w:rsidRDefault="00F17BF6" w:rsidP="00F17BF6">
      <w:pPr>
        <w:numPr>
          <w:ilvl w:val="0"/>
          <w:numId w:val="11"/>
        </w:numPr>
        <w:tabs>
          <w:tab w:val="clear" w:pos="360"/>
          <w:tab w:val="left" w:pos="1080"/>
        </w:tabs>
        <w:ind w:left="1080"/>
        <w:rPr>
          <w:rFonts w:ascii="Arial" w:hAnsi="Arial" w:cs="Arial"/>
          <w:sz w:val="22"/>
          <w:szCs w:val="22"/>
        </w:rPr>
      </w:pPr>
      <w:r w:rsidRPr="00252535">
        <w:rPr>
          <w:rFonts w:ascii="Arial" w:hAnsi="Arial" w:cs="Arial"/>
          <w:sz w:val="22"/>
          <w:szCs w:val="22"/>
        </w:rPr>
        <w:t>Meeting announcement, agenda, minutes</w:t>
      </w:r>
    </w:p>
    <w:p w:rsidR="00F17BF6" w:rsidRPr="00252535" w:rsidRDefault="00F17BF6" w:rsidP="00F17BF6">
      <w:pPr>
        <w:rPr>
          <w:rFonts w:ascii="Arial" w:hAnsi="Arial" w:cs="Arial"/>
          <w:sz w:val="22"/>
          <w:szCs w:val="22"/>
        </w:rPr>
      </w:pPr>
    </w:p>
    <w:p w:rsidR="00F17BF6" w:rsidRPr="00252535" w:rsidRDefault="00F17BF6" w:rsidP="00F17BF6">
      <w:pPr>
        <w:numPr>
          <w:ilvl w:val="1"/>
          <w:numId w:val="11"/>
        </w:numPr>
        <w:rPr>
          <w:rFonts w:ascii="Arial" w:hAnsi="Arial" w:cs="Arial"/>
          <w:b/>
          <w:sz w:val="22"/>
          <w:szCs w:val="22"/>
        </w:rPr>
      </w:pPr>
      <w:r w:rsidRPr="00252535">
        <w:rPr>
          <w:rFonts w:ascii="Arial" w:hAnsi="Arial" w:cs="Arial"/>
          <w:sz w:val="22"/>
          <w:szCs w:val="22"/>
        </w:rPr>
        <w:t>Oral presentation</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10%</w:t>
      </w:r>
    </w:p>
    <w:p w:rsidR="00F17BF6" w:rsidRPr="00252535" w:rsidRDefault="00F17BF6" w:rsidP="00F17BF6">
      <w:pPr>
        <w:rPr>
          <w:rFonts w:ascii="Arial" w:hAnsi="Arial" w:cs="Arial"/>
          <w:sz w:val="22"/>
          <w:szCs w:val="22"/>
        </w:rPr>
      </w:pPr>
      <w:r w:rsidRPr="00252535">
        <w:rPr>
          <w:rFonts w:ascii="Arial" w:hAnsi="Arial" w:cs="Arial"/>
          <w:sz w:val="22"/>
          <w:szCs w:val="22"/>
        </w:rPr>
        <w:t xml:space="preserve"> </w:t>
      </w:r>
    </w:p>
    <w:p w:rsidR="00F17BF6" w:rsidRPr="00252535" w:rsidRDefault="00F17BF6" w:rsidP="00F17BF6">
      <w:pPr>
        <w:numPr>
          <w:ilvl w:val="1"/>
          <w:numId w:val="11"/>
        </w:numPr>
        <w:rPr>
          <w:rFonts w:ascii="Arial" w:hAnsi="Arial" w:cs="Arial"/>
          <w:sz w:val="22"/>
          <w:szCs w:val="22"/>
        </w:rPr>
      </w:pPr>
      <w:r w:rsidRPr="00252535">
        <w:rPr>
          <w:rFonts w:ascii="Arial" w:hAnsi="Arial" w:cs="Arial"/>
          <w:sz w:val="22"/>
          <w:szCs w:val="22"/>
        </w:rPr>
        <w:t>Employment package</w:t>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10%</w:t>
      </w:r>
    </w:p>
    <w:p w:rsidR="00F17BF6" w:rsidRPr="00252535" w:rsidRDefault="00F17BF6" w:rsidP="00F17BF6">
      <w:pPr>
        <w:rPr>
          <w:rFonts w:ascii="Arial" w:hAnsi="Arial" w:cs="Arial"/>
          <w:b/>
          <w:sz w:val="22"/>
          <w:szCs w:val="22"/>
        </w:rPr>
      </w:pPr>
    </w:p>
    <w:p w:rsidR="00F17BF6" w:rsidRPr="00252535" w:rsidRDefault="00F17BF6" w:rsidP="00F17BF6">
      <w:pPr>
        <w:pStyle w:val="EnvelopeReturn"/>
        <w:numPr>
          <w:ilvl w:val="1"/>
          <w:numId w:val="11"/>
        </w:numPr>
        <w:rPr>
          <w:rFonts w:cs="Arial"/>
          <w:b/>
          <w:szCs w:val="22"/>
        </w:rPr>
      </w:pPr>
      <w:r w:rsidRPr="00252535">
        <w:rPr>
          <w:rFonts w:cs="Arial"/>
          <w:szCs w:val="22"/>
        </w:rPr>
        <w:lastRenderedPageBreak/>
        <w:t xml:space="preserve"> Formal Research Report</w:t>
      </w:r>
      <w:r w:rsidRPr="00252535">
        <w:rPr>
          <w:rFonts w:cs="Arial"/>
          <w:szCs w:val="22"/>
        </w:rPr>
        <w:tab/>
        <w:t>(for programs with Co-op &amp; most others)</w:t>
      </w:r>
      <w:r w:rsidRPr="00252535">
        <w:rPr>
          <w:rFonts w:cs="Arial"/>
          <w:szCs w:val="22"/>
        </w:rPr>
        <w:tab/>
      </w:r>
      <w:r w:rsidRPr="00252535">
        <w:rPr>
          <w:rFonts w:cs="Arial"/>
          <w:b/>
          <w:szCs w:val="22"/>
        </w:rPr>
        <w:t>25%</w:t>
      </w:r>
    </w:p>
    <w:p w:rsidR="00F17BF6" w:rsidRPr="00252535" w:rsidRDefault="00F17BF6" w:rsidP="00F17BF6">
      <w:pPr>
        <w:pStyle w:val="EnvelopeReturn"/>
        <w:rPr>
          <w:rFonts w:cs="Arial"/>
          <w:szCs w:val="22"/>
        </w:rPr>
      </w:pPr>
    </w:p>
    <w:p w:rsidR="00F17BF6" w:rsidRPr="00252535" w:rsidRDefault="00F17BF6" w:rsidP="00F17BF6">
      <w:pPr>
        <w:rPr>
          <w:rFonts w:ascii="Arial" w:hAnsi="Arial" w:cs="Arial"/>
          <w:b/>
          <w:sz w:val="22"/>
          <w:szCs w:val="22"/>
        </w:rPr>
      </w:pPr>
      <w:r w:rsidRPr="00252535">
        <w:rPr>
          <w:rFonts w:ascii="Arial" w:hAnsi="Arial" w:cs="Arial"/>
          <w:sz w:val="22"/>
          <w:szCs w:val="22"/>
        </w:rPr>
        <w:br/>
        <w:t xml:space="preserve"> </w:t>
      </w:r>
      <w:r w:rsidRPr="00252535">
        <w:rPr>
          <w:rFonts w:ascii="Arial" w:hAnsi="Arial" w:cs="Arial"/>
          <w:sz w:val="22"/>
          <w:szCs w:val="22"/>
        </w:rPr>
        <w:tab/>
      </w:r>
      <w:r w:rsidRPr="00252535">
        <w:rPr>
          <w:rFonts w:ascii="Arial" w:hAnsi="Arial" w:cs="Arial"/>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r>
      <w:r w:rsidRPr="00252535">
        <w:rPr>
          <w:rFonts w:ascii="Arial" w:hAnsi="Arial" w:cs="Arial"/>
          <w:b/>
          <w:sz w:val="22"/>
          <w:szCs w:val="22"/>
        </w:rPr>
        <w:tab/>
        <w:t>TOTAL</w:t>
      </w:r>
      <w:r w:rsidRPr="00252535">
        <w:rPr>
          <w:rFonts w:ascii="Arial" w:hAnsi="Arial" w:cs="Arial"/>
          <w:b/>
          <w:sz w:val="22"/>
          <w:szCs w:val="22"/>
        </w:rPr>
        <w:tab/>
        <w:t xml:space="preserve">          100%</w:t>
      </w:r>
    </w:p>
    <w:p w:rsidR="00F17BF6" w:rsidRPr="00252535" w:rsidRDefault="00F17BF6" w:rsidP="00F17BF6">
      <w:pPr>
        <w:rPr>
          <w:rFonts w:ascii="Arial" w:hAnsi="Arial" w:cs="Arial"/>
          <w:b/>
          <w:sz w:val="22"/>
          <w:szCs w:val="22"/>
        </w:rPr>
      </w:pPr>
    </w:p>
    <w:p w:rsidR="00F17BF6" w:rsidRPr="004028F1" w:rsidRDefault="00F17BF6" w:rsidP="00F17BF6">
      <w:pPr>
        <w:rPr>
          <w:rFonts w:ascii="Arial" w:hAnsi="Arial" w:cs="Arial"/>
          <w:sz w:val="22"/>
          <w:szCs w:val="22"/>
          <w:u w:val="single"/>
        </w:rPr>
      </w:pPr>
      <w:r w:rsidRPr="004028F1">
        <w:rPr>
          <w:rFonts w:ascii="Arial" w:hAnsi="Arial" w:cs="Arial"/>
          <w:sz w:val="22"/>
          <w:szCs w:val="22"/>
          <w:u w:val="single"/>
        </w:rPr>
        <w:t>Notes:</w:t>
      </w:r>
    </w:p>
    <w:p w:rsidR="00800D12" w:rsidRPr="00252535" w:rsidRDefault="00E62A38" w:rsidP="00F17BF6">
      <w:pPr>
        <w:ind w:left="360"/>
        <w:rPr>
          <w:rFonts w:ascii="Arial" w:hAnsi="Arial" w:cs="Arial"/>
          <w:sz w:val="22"/>
          <w:szCs w:val="22"/>
        </w:rPr>
      </w:pPr>
      <w:r w:rsidRPr="00252535">
        <w:rPr>
          <w:rFonts w:ascii="Arial" w:hAnsi="Arial" w:cs="Arial"/>
          <w:sz w:val="22"/>
          <w:szCs w:val="22"/>
        </w:rPr>
        <w:t xml:space="preserve">        </w:t>
      </w:r>
    </w:p>
    <w:p w:rsidR="00F17BF6" w:rsidRPr="004028F1" w:rsidRDefault="00F17BF6" w:rsidP="00F17BF6">
      <w:pPr>
        <w:numPr>
          <w:ilvl w:val="0"/>
          <w:numId w:val="8"/>
        </w:numPr>
        <w:rPr>
          <w:rFonts w:ascii="Arial" w:hAnsi="Arial" w:cs="Arial"/>
          <w:bCs/>
          <w:sz w:val="22"/>
          <w:szCs w:val="22"/>
        </w:rPr>
      </w:pPr>
      <w:r w:rsidRPr="00252535">
        <w:rPr>
          <w:rFonts w:ascii="Arial" w:hAnsi="Arial" w:cs="Arial"/>
          <w:bCs/>
          <w:sz w:val="22"/>
          <w:szCs w:val="22"/>
        </w:rPr>
        <w:t>Professors will deduct marks for grammar and fundamental errors in final submissions.</w:t>
      </w:r>
    </w:p>
    <w:p w:rsidR="00F17BF6" w:rsidRPr="004028F1" w:rsidRDefault="00F17BF6" w:rsidP="00F17BF6">
      <w:pPr>
        <w:numPr>
          <w:ilvl w:val="0"/>
          <w:numId w:val="8"/>
        </w:numPr>
        <w:rPr>
          <w:rFonts w:ascii="Arial" w:hAnsi="Arial" w:cs="Arial"/>
          <w:sz w:val="22"/>
          <w:szCs w:val="22"/>
        </w:rPr>
      </w:pPr>
      <w:r w:rsidRPr="00252535">
        <w:rPr>
          <w:rFonts w:ascii="Arial" w:hAnsi="Arial" w:cs="Arial"/>
          <w:sz w:val="22"/>
          <w:szCs w:val="22"/>
        </w:rPr>
        <w:t>At the professor’s discretion, some assignments may be required to be completed in-class only.</w:t>
      </w:r>
    </w:p>
    <w:p w:rsidR="00FD583D" w:rsidRPr="004028F1" w:rsidRDefault="00F17BF6" w:rsidP="00FD583D">
      <w:pPr>
        <w:numPr>
          <w:ilvl w:val="0"/>
          <w:numId w:val="8"/>
        </w:numPr>
        <w:rPr>
          <w:rFonts w:ascii="Arial" w:hAnsi="Arial" w:cs="Arial"/>
          <w:sz w:val="22"/>
          <w:szCs w:val="22"/>
        </w:rPr>
      </w:pPr>
      <w:r w:rsidRPr="00252535">
        <w:rPr>
          <w:rFonts w:ascii="Arial" w:hAnsi="Arial" w:cs="Arial"/>
          <w:sz w:val="22"/>
          <w:szCs w:val="22"/>
        </w:rPr>
        <w:t xml:space="preserve">For Civil Engineering the Formal Research Report will be submitted to the </w:t>
      </w:r>
      <w:proofErr w:type="spellStart"/>
      <w:r w:rsidRPr="00252535">
        <w:rPr>
          <w:rFonts w:ascii="Arial" w:hAnsi="Arial" w:cs="Arial"/>
          <w:sz w:val="22"/>
          <w:szCs w:val="22"/>
        </w:rPr>
        <w:t>L&amp;C</w:t>
      </w:r>
      <w:proofErr w:type="spellEnd"/>
      <w:r w:rsidRPr="00252535">
        <w:rPr>
          <w:rFonts w:ascii="Arial" w:hAnsi="Arial" w:cs="Arial"/>
          <w:sz w:val="22"/>
          <w:szCs w:val="22"/>
        </w:rPr>
        <w:t xml:space="preserve"> professor as well as to the program’s Co-op report evaluator.</w:t>
      </w:r>
    </w:p>
    <w:p w:rsidR="00FD583D" w:rsidRPr="00252535" w:rsidRDefault="00E84F48" w:rsidP="00E84F48">
      <w:pPr>
        <w:pStyle w:val="ListParagraph"/>
        <w:numPr>
          <w:ilvl w:val="0"/>
          <w:numId w:val="8"/>
        </w:numPr>
        <w:rPr>
          <w:rFonts w:ascii="Arial" w:hAnsi="Arial" w:cs="Arial"/>
          <w:sz w:val="22"/>
          <w:szCs w:val="22"/>
        </w:rPr>
      </w:pPr>
      <w:r w:rsidRPr="00252535">
        <w:rPr>
          <w:rFonts w:ascii="Arial" w:hAnsi="Arial" w:cs="Arial"/>
          <w:sz w:val="22"/>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w:t>
      </w:r>
      <w:r w:rsidR="00857A99" w:rsidRPr="00252535">
        <w:rPr>
          <w:rFonts w:ascii="Arial" w:hAnsi="Arial" w:cs="Arial"/>
          <w:sz w:val="22"/>
          <w:szCs w:val="22"/>
        </w:rPr>
        <w:t>learning outcomes of the course</w:t>
      </w:r>
      <w:r w:rsidRPr="00252535">
        <w:rPr>
          <w:rFonts w:ascii="Arial" w:hAnsi="Arial" w:cs="Arial"/>
          <w:sz w:val="22"/>
          <w:szCs w:val="22"/>
        </w:rPr>
        <w:t xml:space="preserve"> and in response to program areas</w:t>
      </w:r>
      <w:r w:rsidR="00FD583D" w:rsidRPr="00252535">
        <w:rPr>
          <w:rFonts w:ascii="Arial" w:hAnsi="Arial" w:cs="Arial"/>
          <w:sz w:val="22"/>
          <w:szCs w:val="22"/>
        </w:rPr>
        <w:t>.</w:t>
      </w:r>
    </w:p>
    <w:p w:rsidR="00F17BF6" w:rsidRDefault="00F17BF6" w:rsidP="00F17BF6">
      <w:pPr>
        <w:rPr>
          <w:rFonts w:ascii="Arial" w:hAnsi="Arial" w:cs="Arial"/>
          <w:sz w:val="22"/>
          <w:szCs w:val="22"/>
        </w:rPr>
      </w:pPr>
    </w:p>
    <w:p w:rsidR="00376DBA" w:rsidRDefault="00376DBA" w:rsidP="00F17BF6">
      <w:pPr>
        <w:rPr>
          <w:rFonts w:ascii="Arial" w:hAnsi="Arial" w:cs="Arial"/>
          <w:sz w:val="22"/>
          <w:szCs w:val="22"/>
        </w:rPr>
      </w:pPr>
    </w:p>
    <w:p w:rsidR="00376DBA" w:rsidRPr="00376DBA" w:rsidRDefault="00376DBA" w:rsidP="00376DBA">
      <w:pPr>
        <w:ind w:left="360"/>
        <w:rPr>
          <w:rFonts w:ascii="Arial" w:hAnsi="Arial" w:cs="Arial"/>
          <w:b/>
          <w:sz w:val="22"/>
          <w:szCs w:val="22"/>
        </w:rPr>
      </w:pPr>
      <w:r w:rsidRPr="00376DBA">
        <w:rPr>
          <w:rFonts w:ascii="Arial" w:hAnsi="Arial" w:cs="Arial"/>
          <w:b/>
          <w:sz w:val="22"/>
          <w:szCs w:val="22"/>
        </w:rPr>
        <w:t>The following semester grades will be assigned to students:</w:t>
      </w:r>
    </w:p>
    <w:p w:rsidR="00376DBA" w:rsidRPr="00252535" w:rsidRDefault="00376DBA" w:rsidP="00F17BF6">
      <w:pPr>
        <w:rPr>
          <w:rFonts w:ascii="Arial" w:hAnsi="Arial" w:cs="Arial"/>
          <w:sz w:val="22"/>
          <w:szCs w:val="22"/>
        </w:rPr>
      </w:pPr>
    </w:p>
    <w:tbl>
      <w:tblPr>
        <w:tblW w:w="0" w:type="auto"/>
        <w:tblLayout w:type="fixed"/>
        <w:tblLook w:val="0000" w:firstRow="0" w:lastRow="0" w:firstColumn="0" w:lastColumn="0" w:noHBand="0" w:noVBand="0"/>
      </w:tblPr>
      <w:tblGrid>
        <w:gridCol w:w="378"/>
        <w:gridCol w:w="1998"/>
        <w:gridCol w:w="4678"/>
        <w:gridCol w:w="1802"/>
      </w:tblGrid>
      <w:tr w:rsidR="00F17BF6" w:rsidRPr="00252535" w:rsidTr="00551C93">
        <w:tc>
          <w:tcPr>
            <w:tcW w:w="378" w:type="dxa"/>
          </w:tcPr>
          <w:p w:rsidR="00F17BF6" w:rsidRPr="00252535" w:rsidRDefault="00F17BF6" w:rsidP="00551C93">
            <w:pPr>
              <w:jc w:val="center"/>
              <w:rPr>
                <w:rFonts w:ascii="Arial" w:hAnsi="Arial" w:cs="Arial"/>
                <w:sz w:val="22"/>
                <w:szCs w:val="22"/>
              </w:rPr>
            </w:pPr>
          </w:p>
        </w:tc>
        <w:tc>
          <w:tcPr>
            <w:tcW w:w="1998" w:type="dxa"/>
          </w:tcPr>
          <w:p w:rsidR="00F17BF6" w:rsidRPr="00252535" w:rsidRDefault="00F17BF6" w:rsidP="00551C93">
            <w:pPr>
              <w:jc w:val="center"/>
              <w:rPr>
                <w:rFonts w:ascii="Arial" w:hAnsi="Arial" w:cs="Arial"/>
                <w:sz w:val="22"/>
                <w:szCs w:val="22"/>
              </w:rPr>
            </w:pPr>
          </w:p>
          <w:p w:rsidR="00F17BF6" w:rsidRPr="00252535" w:rsidRDefault="00F17BF6" w:rsidP="00551C93">
            <w:pPr>
              <w:pStyle w:val="Heading2"/>
              <w:jc w:val="center"/>
              <w:rPr>
                <w:rFonts w:cs="Arial"/>
                <w:b w:val="0"/>
                <w:sz w:val="22"/>
                <w:szCs w:val="22"/>
                <w:u w:val="single"/>
              </w:rPr>
            </w:pPr>
            <w:r w:rsidRPr="00252535">
              <w:rPr>
                <w:rFonts w:cs="Arial"/>
                <w:b w:val="0"/>
                <w:sz w:val="22"/>
                <w:szCs w:val="22"/>
                <w:u w:val="single"/>
              </w:rPr>
              <w:t>Grade</w:t>
            </w:r>
          </w:p>
        </w:tc>
        <w:tc>
          <w:tcPr>
            <w:tcW w:w="4678" w:type="dxa"/>
          </w:tcPr>
          <w:p w:rsidR="00F17BF6" w:rsidRPr="00252535" w:rsidRDefault="00F17BF6" w:rsidP="00551C93">
            <w:pPr>
              <w:jc w:val="center"/>
              <w:rPr>
                <w:rFonts w:ascii="Arial" w:hAnsi="Arial" w:cs="Arial"/>
                <w:sz w:val="22"/>
                <w:szCs w:val="22"/>
              </w:rPr>
            </w:pPr>
          </w:p>
          <w:p w:rsidR="00F17BF6" w:rsidRPr="00252535" w:rsidRDefault="00F17BF6" w:rsidP="00551C93">
            <w:pPr>
              <w:pStyle w:val="Heading1"/>
              <w:jc w:val="center"/>
              <w:rPr>
                <w:rFonts w:cs="Arial"/>
                <w:szCs w:val="22"/>
              </w:rPr>
            </w:pPr>
            <w:r w:rsidRPr="00252535">
              <w:rPr>
                <w:rFonts w:cs="Arial"/>
                <w:szCs w:val="22"/>
              </w:rPr>
              <w:t>Definition</w:t>
            </w:r>
          </w:p>
        </w:tc>
        <w:tc>
          <w:tcPr>
            <w:tcW w:w="1802" w:type="dxa"/>
          </w:tcPr>
          <w:p w:rsidR="00F17BF6" w:rsidRPr="00252535" w:rsidRDefault="00F17BF6" w:rsidP="00551C93">
            <w:pPr>
              <w:pStyle w:val="BodyText"/>
              <w:jc w:val="center"/>
              <w:rPr>
                <w:rFonts w:cs="Arial"/>
                <w:szCs w:val="22"/>
              </w:rPr>
            </w:pPr>
            <w:r w:rsidRPr="00252535">
              <w:rPr>
                <w:rFonts w:cs="Arial"/>
                <w:szCs w:val="22"/>
              </w:rPr>
              <w:t xml:space="preserve">Grade Point </w:t>
            </w:r>
            <w:r w:rsidRPr="00252535">
              <w:rPr>
                <w:rFonts w:cs="Arial"/>
                <w:szCs w:val="22"/>
                <w:u w:val="single"/>
              </w:rPr>
              <w:t>Equivalent</w:t>
            </w:r>
          </w:p>
          <w:p w:rsidR="00F17BF6" w:rsidRPr="00252535" w:rsidRDefault="00F17BF6" w:rsidP="00551C93">
            <w:pPr>
              <w:jc w:val="center"/>
              <w:rPr>
                <w:rFonts w:ascii="Arial" w:hAnsi="Arial" w:cs="Arial"/>
                <w:sz w:val="22"/>
                <w:szCs w:val="22"/>
              </w:rPr>
            </w:pPr>
          </w:p>
        </w:tc>
      </w:tr>
      <w:tr w:rsidR="00F17BF6" w:rsidRPr="00252535" w:rsidTr="00551C93">
        <w:trPr>
          <w:cantSplit/>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A+</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90 – 100%</w:t>
            </w:r>
          </w:p>
        </w:tc>
        <w:tc>
          <w:tcPr>
            <w:tcW w:w="1802" w:type="dxa"/>
            <w:vMerge w:val="restart"/>
            <w:vAlign w:val="center"/>
          </w:tcPr>
          <w:p w:rsidR="00F17BF6" w:rsidRPr="00252535" w:rsidRDefault="00F17BF6" w:rsidP="00551C93">
            <w:pPr>
              <w:jc w:val="center"/>
              <w:rPr>
                <w:rFonts w:ascii="Arial" w:hAnsi="Arial" w:cs="Arial"/>
                <w:sz w:val="22"/>
                <w:szCs w:val="22"/>
              </w:rPr>
            </w:pPr>
            <w:r w:rsidRPr="00252535">
              <w:rPr>
                <w:rFonts w:ascii="Arial" w:hAnsi="Arial" w:cs="Arial"/>
                <w:sz w:val="22"/>
                <w:szCs w:val="22"/>
              </w:rPr>
              <w:t>4.00</w:t>
            </w:r>
          </w:p>
        </w:tc>
      </w:tr>
      <w:tr w:rsidR="00F17BF6" w:rsidRPr="00252535" w:rsidTr="00551C93">
        <w:trPr>
          <w:cantSplit/>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A</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80 – 89%</w:t>
            </w:r>
          </w:p>
        </w:tc>
        <w:tc>
          <w:tcPr>
            <w:tcW w:w="1802" w:type="dxa"/>
            <w:vMerge/>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B</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70 - 79%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3.00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C</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60 - 69%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2.00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D</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50 – 59%</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1.00</w:t>
            </w: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F (Fail)</w:t>
            </w:r>
          </w:p>
        </w:tc>
        <w:tc>
          <w:tcPr>
            <w:tcW w:w="4678"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49% and below</w:t>
            </w:r>
          </w:p>
        </w:tc>
        <w:tc>
          <w:tcPr>
            <w:tcW w:w="1802" w:type="dxa"/>
          </w:tcPr>
          <w:p w:rsidR="00F17BF6" w:rsidRPr="00252535" w:rsidRDefault="00F17BF6" w:rsidP="00551C93">
            <w:pPr>
              <w:jc w:val="center"/>
              <w:rPr>
                <w:rFonts w:ascii="Arial" w:hAnsi="Arial" w:cs="Arial"/>
                <w:sz w:val="22"/>
                <w:szCs w:val="22"/>
              </w:rPr>
            </w:pPr>
            <w:r w:rsidRPr="00252535">
              <w:rPr>
                <w:rFonts w:ascii="Arial" w:hAnsi="Arial" w:cs="Arial"/>
                <w:sz w:val="22"/>
                <w:szCs w:val="22"/>
              </w:rPr>
              <w:t>0.00</w:t>
            </w:r>
          </w:p>
          <w:p w:rsidR="00F17BF6" w:rsidRPr="00252535" w:rsidRDefault="00F17BF6" w:rsidP="00551C93">
            <w:pPr>
              <w:jc w:val="center"/>
              <w:rPr>
                <w:rFonts w:ascii="Arial" w:hAnsi="Arial" w:cs="Arial"/>
                <w:sz w:val="22"/>
                <w:szCs w:val="22"/>
              </w:rPr>
            </w:pPr>
          </w:p>
        </w:tc>
      </w:tr>
      <w:tr w:rsidR="00F17BF6" w:rsidRPr="00252535" w:rsidTr="00551C93">
        <w:trPr>
          <w:trHeight w:val="68"/>
        </w:trPr>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p>
        </w:tc>
        <w:tc>
          <w:tcPr>
            <w:tcW w:w="4678" w:type="dxa"/>
          </w:tcPr>
          <w:p w:rsidR="00F17BF6" w:rsidRPr="00252535" w:rsidRDefault="00F17BF6" w:rsidP="00551C93">
            <w:pPr>
              <w:rPr>
                <w:rFonts w:ascii="Arial" w:hAnsi="Arial" w:cs="Arial"/>
                <w:sz w:val="22"/>
                <w:szCs w:val="22"/>
              </w:rPr>
            </w:pP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CR (Credit)</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Credit for diploma requirements has been awarded.</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E2425C" w:rsidRPr="00252535" w:rsidRDefault="00E2425C" w:rsidP="00551C93">
            <w:pPr>
              <w:rPr>
                <w:rFonts w:ascii="Arial" w:hAnsi="Arial" w:cs="Arial"/>
                <w:sz w:val="22"/>
                <w:szCs w:val="22"/>
              </w:rPr>
            </w:pPr>
            <w:r w:rsidRPr="00252535">
              <w:rPr>
                <w:rFonts w:ascii="Arial" w:hAnsi="Arial" w:cs="Arial"/>
                <w:sz w:val="22"/>
                <w:szCs w:val="22"/>
              </w:rPr>
              <w:t>S</w:t>
            </w:r>
          </w:p>
          <w:p w:rsidR="00E2425C" w:rsidRPr="00252535" w:rsidRDefault="00E2425C" w:rsidP="00551C93">
            <w:pPr>
              <w:rPr>
                <w:rFonts w:ascii="Arial" w:hAnsi="Arial" w:cs="Arial"/>
                <w:sz w:val="22"/>
                <w:szCs w:val="22"/>
              </w:rPr>
            </w:pPr>
          </w:p>
          <w:p w:rsidR="00E2425C" w:rsidRPr="00252535" w:rsidRDefault="00E2425C" w:rsidP="00551C93">
            <w:pPr>
              <w:rPr>
                <w:rFonts w:ascii="Arial" w:hAnsi="Arial" w:cs="Arial"/>
                <w:sz w:val="22"/>
                <w:szCs w:val="22"/>
              </w:rPr>
            </w:pPr>
            <w:r w:rsidRPr="00252535">
              <w:rPr>
                <w:rFonts w:ascii="Arial" w:hAnsi="Arial" w:cs="Arial"/>
                <w:sz w:val="22"/>
                <w:szCs w:val="22"/>
              </w:rPr>
              <w:t>U</w:t>
            </w:r>
          </w:p>
          <w:p w:rsidR="00E2425C" w:rsidRPr="00252535" w:rsidRDefault="00E2425C" w:rsidP="00551C93">
            <w:pPr>
              <w:rPr>
                <w:rFonts w:ascii="Arial" w:hAnsi="Arial" w:cs="Arial"/>
                <w:sz w:val="22"/>
                <w:szCs w:val="22"/>
              </w:rPr>
            </w:pPr>
          </w:p>
          <w:p w:rsidR="00F17BF6" w:rsidRPr="00252535" w:rsidRDefault="00F17BF6" w:rsidP="00551C93">
            <w:pPr>
              <w:rPr>
                <w:rFonts w:ascii="Arial" w:hAnsi="Arial" w:cs="Arial"/>
                <w:sz w:val="22"/>
                <w:szCs w:val="22"/>
              </w:rPr>
            </w:pPr>
            <w:r w:rsidRPr="00252535">
              <w:rPr>
                <w:rFonts w:ascii="Arial" w:hAnsi="Arial" w:cs="Arial"/>
                <w:sz w:val="22"/>
                <w:szCs w:val="22"/>
              </w:rPr>
              <w:t>X</w:t>
            </w:r>
          </w:p>
        </w:tc>
        <w:tc>
          <w:tcPr>
            <w:tcW w:w="4678" w:type="dxa"/>
          </w:tcPr>
          <w:p w:rsidR="00E2425C" w:rsidRPr="00252535" w:rsidRDefault="00E2425C" w:rsidP="00551C93">
            <w:pPr>
              <w:rPr>
                <w:rFonts w:ascii="Arial" w:hAnsi="Arial" w:cs="Arial"/>
                <w:sz w:val="22"/>
                <w:szCs w:val="22"/>
              </w:rPr>
            </w:pPr>
            <w:r w:rsidRPr="00252535">
              <w:rPr>
                <w:rFonts w:ascii="Arial" w:hAnsi="Arial" w:cs="Arial"/>
                <w:sz w:val="22"/>
                <w:szCs w:val="22"/>
              </w:rPr>
              <w:t>Satisfactory achievement in field/clinical placement or non-graded subject area.</w:t>
            </w:r>
          </w:p>
          <w:p w:rsidR="00E2425C" w:rsidRPr="00252535" w:rsidRDefault="00E2425C" w:rsidP="00551C93">
            <w:pPr>
              <w:rPr>
                <w:rFonts w:ascii="Arial" w:hAnsi="Arial" w:cs="Arial"/>
                <w:sz w:val="22"/>
                <w:szCs w:val="22"/>
              </w:rPr>
            </w:pPr>
            <w:r w:rsidRPr="00252535">
              <w:rPr>
                <w:rFonts w:ascii="Arial" w:hAnsi="Arial" w:cs="Arial"/>
                <w:sz w:val="22"/>
                <w:szCs w:val="22"/>
              </w:rPr>
              <w:t>Unsatisfactory achievement in field/clinical placement or non-graded subject area.</w:t>
            </w:r>
          </w:p>
          <w:p w:rsidR="00F17BF6" w:rsidRPr="00252535" w:rsidRDefault="00F17BF6" w:rsidP="00551C93">
            <w:pPr>
              <w:rPr>
                <w:rFonts w:ascii="Arial" w:hAnsi="Arial" w:cs="Arial"/>
                <w:sz w:val="22"/>
                <w:szCs w:val="22"/>
              </w:rPr>
            </w:pPr>
            <w:r w:rsidRPr="00252535">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NR</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 xml:space="preserve">Grade not reported to Registrar's office. </w:t>
            </w:r>
          </w:p>
        </w:tc>
        <w:tc>
          <w:tcPr>
            <w:tcW w:w="1802" w:type="dxa"/>
          </w:tcPr>
          <w:p w:rsidR="00F17BF6" w:rsidRPr="00252535" w:rsidRDefault="00F17BF6" w:rsidP="00551C93">
            <w:pPr>
              <w:jc w:val="center"/>
              <w:rPr>
                <w:rFonts w:ascii="Arial" w:hAnsi="Arial" w:cs="Arial"/>
                <w:sz w:val="22"/>
                <w:szCs w:val="22"/>
              </w:rPr>
            </w:pPr>
          </w:p>
        </w:tc>
      </w:tr>
      <w:tr w:rsidR="00F17BF6" w:rsidRPr="00252535" w:rsidTr="00551C93">
        <w:tc>
          <w:tcPr>
            <w:tcW w:w="378" w:type="dxa"/>
          </w:tcPr>
          <w:p w:rsidR="00F17BF6" w:rsidRPr="00252535" w:rsidRDefault="00F17BF6" w:rsidP="00551C93">
            <w:pPr>
              <w:rPr>
                <w:rFonts w:ascii="Arial" w:hAnsi="Arial" w:cs="Arial"/>
                <w:sz w:val="22"/>
                <w:szCs w:val="22"/>
              </w:rPr>
            </w:pPr>
          </w:p>
        </w:tc>
        <w:tc>
          <w:tcPr>
            <w:tcW w:w="1998" w:type="dxa"/>
          </w:tcPr>
          <w:p w:rsidR="00F17BF6" w:rsidRPr="00252535" w:rsidRDefault="00F17BF6" w:rsidP="00551C93">
            <w:pPr>
              <w:rPr>
                <w:rFonts w:ascii="Arial" w:hAnsi="Arial" w:cs="Arial"/>
                <w:sz w:val="22"/>
                <w:szCs w:val="22"/>
              </w:rPr>
            </w:pPr>
            <w:r w:rsidRPr="00252535">
              <w:rPr>
                <w:rFonts w:ascii="Arial" w:hAnsi="Arial" w:cs="Arial"/>
                <w:sz w:val="22"/>
                <w:szCs w:val="22"/>
              </w:rPr>
              <w:t>W</w:t>
            </w:r>
          </w:p>
        </w:tc>
        <w:tc>
          <w:tcPr>
            <w:tcW w:w="4678" w:type="dxa"/>
          </w:tcPr>
          <w:p w:rsidR="00F17BF6" w:rsidRPr="00252535" w:rsidRDefault="00F17BF6" w:rsidP="00551C93">
            <w:pPr>
              <w:rPr>
                <w:rFonts w:ascii="Arial" w:hAnsi="Arial" w:cs="Arial"/>
                <w:sz w:val="22"/>
                <w:szCs w:val="22"/>
              </w:rPr>
            </w:pPr>
            <w:r w:rsidRPr="00252535">
              <w:rPr>
                <w:rFonts w:ascii="Arial" w:hAnsi="Arial" w:cs="Arial"/>
                <w:sz w:val="22"/>
                <w:szCs w:val="22"/>
              </w:rPr>
              <w:t>Student has withdrawn from the course without academic penalty.</w:t>
            </w:r>
          </w:p>
        </w:tc>
        <w:tc>
          <w:tcPr>
            <w:tcW w:w="1802" w:type="dxa"/>
          </w:tcPr>
          <w:p w:rsidR="00F17BF6" w:rsidRPr="00252535" w:rsidRDefault="00F17BF6" w:rsidP="00551C93">
            <w:pPr>
              <w:jc w:val="center"/>
              <w:rPr>
                <w:rFonts w:ascii="Arial" w:hAnsi="Arial" w:cs="Arial"/>
                <w:sz w:val="22"/>
                <w:szCs w:val="22"/>
              </w:rPr>
            </w:pPr>
          </w:p>
        </w:tc>
      </w:tr>
    </w:tbl>
    <w:p w:rsidR="00E84F48" w:rsidRPr="00252535" w:rsidRDefault="00E84F48" w:rsidP="00F17BF6">
      <w:pPr>
        <w:tabs>
          <w:tab w:val="left" w:pos="900"/>
        </w:tabs>
        <w:rPr>
          <w:rFonts w:ascii="Arial" w:hAnsi="Arial" w:cs="Arial"/>
          <w:sz w:val="22"/>
          <w:szCs w:val="22"/>
        </w:rPr>
      </w:pPr>
    </w:p>
    <w:p w:rsidR="00E2425C" w:rsidRPr="00252535" w:rsidRDefault="00E2425C" w:rsidP="00E84F48">
      <w:pPr>
        <w:tabs>
          <w:tab w:val="left" w:pos="900"/>
        </w:tabs>
        <w:rPr>
          <w:rFonts w:ascii="Arial" w:hAnsi="Arial" w:cs="Arial"/>
          <w:sz w:val="22"/>
          <w:szCs w:val="22"/>
        </w:rPr>
      </w:pPr>
    </w:p>
    <w:p w:rsidR="00DA7DA7" w:rsidRPr="00252535" w:rsidRDefault="00DA7DA7" w:rsidP="00F44B96">
      <w:pPr>
        <w:pStyle w:val="ListParagraph"/>
        <w:tabs>
          <w:tab w:val="left" w:pos="360"/>
        </w:tabs>
        <w:ind w:left="360"/>
        <w:rPr>
          <w:rFonts w:ascii="Arial" w:hAnsi="Arial" w:cs="Arial"/>
          <w:sz w:val="22"/>
          <w:szCs w:val="22"/>
        </w:rPr>
      </w:pPr>
      <w:r w:rsidRPr="00252535">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DA7DA7" w:rsidRPr="00252535" w:rsidRDefault="00DA7DA7" w:rsidP="00DA7DA7">
      <w:pPr>
        <w:pStyle w:val="ListParagraph"/>
        <w:tabs>
          <w:tab w:val="left" w:pos="426"/>
        </w:tabs>
        <w:ind w:left="360"/>
        <w:rPr>
          <w:rFonts w:ascii="Arial" w:hAnsi="Arial" w:cs="Arial"/>
          <w:sz w:val="22"/>
          <w:szCs w:val="22"/>
        </w:rPr>
      </w:pPr>
    </w:p>
    <w:p w:rsidR="00E84F48" w:rsidRPr="00252535" w:rsidRDefault="00E84F48" w:rsidP="00F44B96">
      <w:pPr>
        <w:tabs>
          <w:tab w:val="left" w:pos="360"/>
          <w:tab w:val="left" w:pos="900"/>
        </w:tabs>
        <w:ind w:left="360"/>
        <w:rPr>
          <w:rFonts w:ascii="Arial" w:hAnsi="Arial" w:cs="Arial"/>
          <w:sz w:val="22"/>
          <w:szCs w:val="22"/>
        </w:rPr>
      </w:pPr>
      <w:r w:rsidRPr="00252535">
        <w:rPr>
          <w:rFonts w:ascii="Arial" w:hAnsi="Arial" w:cs="Arial"/>
          <w:sz w:val="22"/>
          <w:szCs w:val="22"/>
        </w:rPr>
        <w:lastRenderedPageBreak/>
        <w:t>For such reasons as program certification or program articulation, certain courses require minimums of greater than 50% and/or have mandatory components to achieve a passing grade.</w:t>
      </w:r>
    </w:p>
    <w:p w:rsidR="00E84F48" w:rsidRPr="00252535" w:rsidRDefault="00E84F48" w:rsidP="00F44B96">
      <w:pPr>
        <w:tabs>
          <w:tab w:val="left" w:pos="360"/>
          <w:tab w:val="left" w:pos="900"/>
        </w:tabs>
        <w:ind w:left="360"/>
        <w:rPr>
          <w:rFonts w:ascii="Arial" w:hAnsi="Arial" w:cs="Arial"/>
          <w:sz w:val="22"/>
          <w:szCs w:val="22"/>
        </w:rPr>
      </w:pPr>
    </w:p>
    <w:p w:rsidR="00E84F48" w:rsidRPr="00252535" w:rsidRDefault="00E84F48" w:rsidP="00F44B96">
      <w:pPr>
        <w:tabs>
          <w:tab w:val="left" w:pos="360"/>
          <w:tab w:val="left" w:pos="900"/>
        </w:tabs>
        <w:ind w:left="360"/>
        <w:rPr>
          <w:rFonts w:ascii="Arial" w:hAnsi="Arial" w:cs="Arial"/>
          <w:sz w:val="22"/>
          <w:szCs w:val="22"/>
        </w:rPr>
      </w:pPr>
      <w:r w:rsidRPr="00252535">
        <w:rPr>
          <w:rFonts w:ascii="Arial" w:hAnsi="Arial" w:cs="Arial"/>
          <w:sz w:val="22"/>
          <w:szCs w:val="22"/>
        </w:rPr>
        <w:t>It is also important to note, that the minimum overall GPA required in order to graduate from a Sault College program remains 2.0.</w:t>
      </w:r>
    </w:p>
    <w:p w:rsidR="00E84F48" w:rsidRPr="00252535" w:rsidRDefault="00E84F48" w:rsidP="00F17BF6">
      <w:pPr>
        <w:tabs>
          <w:tab w:val="left" w:pos="900"/>
        </w:tabs>
        <w:rPr>
          <w:rFonts w:ascii="Arial" w:hAnsi="Arial" w:cs="Arial"/>
          <w:sz w:val="22"/>
          <w:szCs w:val="22"/>
        </w:rPr>
      </w:pPr>
    </w:p>
    <w:p w:rsidR="00F17BF6" w:rsidRPr="00252535" w:rsidRDefault="00F17BF6" w:rsidP="00F17BF6">
      <w:pPr>
        <w:tabs>
          <w:tab w:val="left" w:pos="900"/>
        </w:tabs>
        <w:rPr>
          <w:rFonts w:ascii="Arial" w:hAnsi="Arial" w:cs="Arial"/>
          <w:sz w:val="22"/>
          <w:szCs w:val="22"/>
        </w:rPr>
      </w:pPr>
    </w:p>
    <w:p w:rsidR="00E2425C" w:rsidRPr="00252535" w:rsidRDefault="00D77C86" w:rsidP="00D77C86">
      <w:pPr>
        <w:contextualSpacing/>
        <w:rPr>
          <w:rFonts w:ascii="Arial" w:hAnsi="Arial" w:cs="Arial"/>
          <w:b/>
          <w:sz w:val="22"/>
          <w:szCs w:val="22"/>
        </w:rPr>
      </w:pPr>
      <w:r w:rsidRPr="00252535">
        <w:rPr>
          <w:rFonts w:ascii="Arial" w:hAnsi="Arial" w:cs="Arial"/>
          <w:b/>
          <w:sz w:val="22"/>
          <w:szCs w:val="22"/>
        </w:rPr>
        <w:t>VI.</w:t>
      </w:r>
      <w:r w:rsidRPr="00252535">
        <w:rPr>
          <w:rFonts w:ascii="Arial" w:hAnsi="Arial" w:cs="Arial"/>
          <w:b/>
          <w:sz w:val="22"/>
          <w:szCs w:val="22"/>
        </w:rPr>
        <w:tab/>
      </w:r>
      <w:r w:rsidR="00E2425C" w:rsidRPr="00252535">
        <w:rPr>
          <w:rFonts w:ascii="Arial" w:hAnsi="Arial" w:cs="Arial"/>
          <w:b/>
          <w:sz w:val="22"/>
          <w:szCs w:val="22"/>
        </w:rPr>
        <w:t>SPECIAL NOTES:</w:t>
      </w:r>
    </w:p>
    <w:p w:rsidR="00E2425C" w:rsidRPr="00252535" w:rsidRDefault="00E2425C" w:rsidP="00E2425C">
      <w:pPr>
        <w:rPr>
          <w:rFonts w:ascii="Arial" w:hAnsi="Arial" w:cs="Arial"/>
          <w:sz w:val="22"/>
          <w:szCs w:val="22"/>
        </w:rPr>
      </w:pPr>
    </w:p>
    <w:p w:rsidR="00E2425C" w:rsidRPr="00252535" w:rsidRDefault="00E2425C" w:rsidP="00F44B96">
      <w:pPr>
        <w:tabs>
          <w:tab w:val="left" w:pos="360"/>
        </w:tabs>
        <w:ind w:left="360"/>
        <w:rPr>
          <w:rFonts w:ascii="Arial" w:hAnsi="Arial" w:cs="Arial"/>
          <w:sz w:val="22"/>
          <w:szCs w:val="22"/>
          <w:u w:val="single"/>
        </w:rPr>
      </w:pPr>
      <w:r w:rsidRPr="00252535">
        <w:rPr>
          <w:rFonts w:ascii="Arial" w:hAnsi="Arial" w:cs="Arial"/>
          <w:sz w:val="22"/>
          <w:szCs w:val="22"/>
          <w:u w:val="single"/>
        </w:rPr>
        <w:t>Attendance:</w:t>
      </w:r>
    </w:p>
    <w:p w:rsidR="00E2425C" w:rsidRPr="00252535" w:rsidRDefault="00E2425C" w:rsidP="00E2425C">
      <w:pPr>
        <w:ind w:left="360"/>
        <w:rPr>
          <w:rFonts w:ascii="Arial" w:hAnsi="Arial" w:cs="Arial"/>
          <w:sz w:val="22"/>
          <w:szCs w:val="22"/>
        </w:rPr>
      </w:pPr>
      <w:r w:rsidRPr="0025253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425C" w:rsidRPr="00252535" w:rsidRDefault="00E2425C" w:rsidP="00E2425C">
      <w:pPr>
        <w:pStyle w:val="Heading2"/>
        <w:spacing w:before="200"/>
        <w:ind w:left="360"/>
        <w:contextualSpacing/>
        <w:rPr>
          <w:rFonts w:cs="Arial"/>
          <w:color w:val="4F81BD"/>
          <w:sz w:val="22"/>
          <w:szCs w:val="22"/>
          <w:u w:val="single"/>
        </w:rPr>
      </w:pPr>
      <w:r w:rsidRPr="00252535">
        <w:rPr>
          <w:rFonts w:cs="Arial"/>
          <w:b w:val="0"/>
          <w:sz w:val="22"/>
          <w:szCs w:val="22"/>
          <w:u w:val="single"/>
        </w:rPr>
        <w:t>Academic Dishonesty</w:t>
      </w:r>
      <w:r w:rsidRPr="00252535">
        <w:rPr>
          <w:rFonts w:cs="Arial"/>
          <w:sz w:val="22"/>
          <w:szCs w:val="22"/>
          <w:u w:val="single"/>
        </w:rPr>
        <w:t>:</w:t>
      </w:r>
    </w:p>
    <w:p w:rsidR="00E2425C" w:rsidRPr="00252535" w:rsidRDefault="00E2425C" w:rsidP="00E2425C">
      <w:pPr>
        <w:pStyle w:val="default"/>
        <w:spacing w:before="0" w:beforeAutospacing="0" w:after="0" w:afterAutospacing="0"/>
        <w:ind w:left="360"/>
        <w:contextualSpacing/>
        <w:rPr>
          <w:rFonts w:ascii="Arial" w:hAnsi="Arial" w:cs="Arial"/>
          <w:color w:val="000000"/>
          <w:sz w:val="22"/>
          <w:szCs w:val="22"/>
        </w:rPr>
      </w:pPr>
      <w:r w:rsidRPr="00252535">
        <w:rPr>
          <w:rFonts w:ascii="Arial" w:hAnsi="Arial" w:cs="Arial"/>
          <w:color w:val="000000"/>
          <w:sz w:val="22"/>
          <w:szCs w:val="22"/>
        </w:rPr>
        <w:t>Students should refer to the definition of “academic dishonesty” in</w:t>
      </w:r>
      <w:r w:rsidRPr="00252535">
        <w:rPr>
          <w:rStyle w:val="apple-converted-space"/>
          <w:rFonts w:ascii="Arial" w:hAnsi="Arial" w:cs="Arial"/>
          <w:color w:val="000000"/>
          <w:sz w:val="22"/>
          <w:szCs w:val="22"/>
        </w:rPr>
        <w:t> </w:t>
      </w:r>
      <w:r w:rsidRPr="00252535">
        <w:rPr>
          <w:rFonts w:ascii="Arial" w:hAnsi="Arial" w:cs="Arial"/>
          <w:i/>
          <w:iCs/>
          <w:color w:val="000000"/>
          <w:sz w:val="22"/>
          <w:szCs w:val="22"/>
        </w:rPr>
        <w:t>Student Code of Conduct</w:t>
      </w:r>
      <w:r w:rsidRPr="00252535">
        <w:rPr>
          <w:rFonts w:ascii="Arial" w:hAnsi="Arial" w:cs="Arial"/>
          <w:color w:val="000000"/>
          <w:sz w:val="22"/>
          <w:szCs w:val="22"/>
        </w:rPr>
        <w:t>.</w:t>
      </w:r>
      <w:r w:rsidRPr="00252535">
        <w:rPr>
          <w:rStyle w:val="apple-converted-space"/>
          <w:rFonts w:ascii="Arial" w:hAnsi="Arial" w:cs="Arial"/>
          <w:color w:val="000000"/>
          <w:sz w:val="22"/>
          <w:szCs w:val="22"/>
        </w:rPr>
        <w:t> </w:t>
      </w:r>
      <w:r w:rsidRPr="00252535">
        <w:rPr>
          <w:rFonts w:ascii="Arial" w:hAnsi="Arial" w:cs="Arial"/>
          <w:color w:val="000000"/>
          <w:sz w:val="22"/>
          <w:szCs w:val="22"/>
        </w:rPr>
        <w:t>The professor/instructor may</w:t>
      </w:r>
      <w:r w:rsidRPr="00252535">
        <w:rPr>
          <w:rStyle w:val="apple-converted-space"/>
          <w:rFonts w:ascii="Arial" w:hAnsi="Arial" w:cs="Arial"/>
          <w:color w:val="000000"/>
          <w:sz w:val="22"/>
          <w:szCs w:val="22"/>
        </w:rPr>
        <w:t> </w:t>
      </w:r>
      <w:r w:rsidRPr="00252535">
        <w:rPr>
          <w:rFonts w:ascii="Arial" w:hAnsi="Arial" w:cs="Arial"/>
          <w:sz w:val="22"/>
          <w:szCs w:val="22"/>
        </w:rPr>
        <w:t xml:space="preserve">impose one or more of the following College sanctions: letter of warning, temporary dismissal, letter of probation/sanction, restitution, and/or failing grade. </w:t>
      </w:r>
      <w:r w:rsidRPr="0025253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2425C" w:rsidRPr="00252535" w:rsidRDefault="00E2425C" w:rsidP="00E2425C">
      <w:pPr>
        <w:pStyle w:val="default"/>
        <w:ind w:left="360"/>
        <w:contextualSpacing/>
        <w:rPr>
          <w:rFonts w:ascii="Arial" w:hAnsi="Arial" w:cs="Arial"/>
          <w:sz w:val="22"/>
          <w:szCs w:val="22"/>
          <w:u w:val="single"/>
          <w:lang w:val="en-GB" w:eastAsia="en-US"/>
        </w:rPr>
      </w:pPr>
    </w:p>
    <w:p w:rsidR="00E2425C" w:rsidRPr="00252535" w:rsidRDefault="00E2425C" w:rsidP="00E2425C">
      <w:pPr>
        <w:pStyle w:val="default"/>
        <w:ind w:left="360"/>
        <w:contextualSpacing/>
        <w:rPr>
          <w:rFonts w:ascii="Arial" w:hAnsi="Arial" w:cs="Arial"/>
          <w:sz w:val="22"/>
          <w:szCs w:val="22"/>
          <w:u w:val="single"/>
          <w:lang w:val="en-GB" w:eastAsia="en-US"/>
        </w:rPr>
      </w:pPr>
      <w:r w:rsidRPr="00252535">
        <w:rPr>
          <w:rFonts w:ascii="Arial" w:hAnsi="Arial" w:cs="Arial"/>
          <w:sz w:val="22"/>
          <w:szCs w:val="22"/>
          <w:u w:val="single"/>
          <w:lang w:val="en-GB" w:eastAsia="en-US"/>
        </w:rPr>
        <w:t>Prior Learning Assessment:</w:t>
      </w:r>
    </w:p>
    <w:p w:rsidR="00F44B96" w:rsidRPr="00252535" w:rsidRDefault="00E2425C" w:rsidP="00E2425C">
      <w:pPr>
        <w:pStyle w:val="default"/>
        <w:ind w:left="360"/>
        <w:contextualSpacing/>
        <w:rPr>
          <w:rFonts w:ascii="Arial" w:hAnsi="Arial" w:cs="Arial"/>
          <w:sz w:val="22"/>
          <w:szCs w:val="22"/>
          <w:lang w:eastAsia="en-US"/>
        </w:rPr>
      </w:pPr>
      <w:r w:rsidRPr="00252535">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F44B96" w:rsidRPr="00252535" w:rsidRDefault="00F44B96" w:rsidP="00E2425C">
      <w:pPr>
        <w:pStyle w:val="default"/>
        <w:ind w:left="360"/>
        <w:contextualSpacing/>
        <w:rPr>
          <w:rFonts w:ascii="Arial" w:hAnsi="Arial" w:cs="Arial"/>
          <w:sz w:val="22"/>
          <w:szCs w:val="22"/>
          <w:lang w:eastAsia="en-US"/>
        </w:rPr>
      </w:pPr>
    </w:p>
    <w:p w:rsidR="00E2425C" w:rsidRPr="00252535" w:rsidRDefault="00E2425C" w:rsidP="00E2425C">
      <w:pPr>
        <w:pStyle w:val="default"/>
        <w:ind w:left="360"/>
        <w:contextualSpacing/>
        <w:rPr>
          <w:rFonts w:ascii="Arial" w:hAnsi="Arial" w:cs="Arial"/>
          <w:color w:val="000000"/>
          <w:sz w:val="22"/>
          <w:szCs w:val="22"/>
        </w:rPr>
      </w:pPr>
      <w:r w:rsidRPr="00252535">
        <w:rPr>
          <w:rFonts w:ascii="Arial" w:hAnsi="Arial" w:cs="Arial"/>
          <w:sz w:val="22"/>
          <w:szCs w:val="22"/>
          <w:lang w:eastAsia="en-US"/>
        </w:rPr>
        <w:t>Please refer to the Student Academic Calendar of Events for the deadline</w:t>
      </w:r>
      <w:r w:rsidR="00F44B96" w:rsidRPr="00252535">
        <w:rPr>
          <w:rFonts w:ascii="Arial" w:hAnsi="Arial" w:cs="Arial"/>
          <w:sz w:val="22"/>
          <w:szCs w:val="22"/>
          <w:lang w:eastAsia="en-US"/>
        </w:rPr>
        <w:t xml:space="preserve"> to apply</w:t>
      </w:r>
      <w:r w:rsidRPr="00252535">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Pr="00252535">
        <w:rPr>
          <w:rFonts w:ascii="Arial" w:hAnsi="Arial" w:cs="Arial"/>
          <w:color w:val="000000"/>
          <w:sz w:val="22"/>
          <w:szCs w:val="22"/>
        </w:rPr>
        <w:t> </w:t>
      </w:r>
    </w:p>
    <w:p w:rsidR="00E2425C" w:rsidRPr="00252535" w:rsidRDefault="00E2425C" w:rsidP="00E2425C">
      <w:pPr>
        <w:pStyle w:val="default"/>
        <w:ind w:left="360"/>
        <w:contextualSpacing/>
        <w:rPr>
          <w:rFonts w:ascii="Arial" w:hAnsi="Arial" w:cs="Arial"/>
          <w:color w:val="000000"/>
          <w:sz w:val="22"/>
          <w:szCs w:val="22"/>
        </w:rPr>
      </w:pPr>
    </w:p>
    <w:p w:rsidR="00E2425C" w:rsidRPr="00252535" w:rsidRDefault="00E2425C" w:rsidP="00E2425C">
      <w:pPr>
        <w:pStyle w:val="default"/>
        <w:ind w:left="360"/>
        <w:contextualSpacing/>
        <w:rPr>
          <w:rFonts w:ascii="Arial" w:hAnsi="Arial" w:cs="Arial"/>
          <w:color w:val="000000"/>
          <w:sz w:val="22"/>
          <w:szCs w:val="22"/>
        </w:rPr>
      </w:pPr>
    </w:p>
    <w:p w:rsidR="00E2425C" w:rsidRPr="00252535" w:rsidRDefault="00E2425C" w:rsidP="00E2425C">
      <w:pPr>
        <w:pStyle w:val="default"/>
        <w:contextualSpacing/>
        <w:rPr>
          <w:rFonts w:ascii="Arial" w:hAnsi="Arial" w:cs="Arial"/>
          <w:b/>
          <w:sz w:val="22"/>
          <w:szCs w:val="22"/>
        </w:rPr>
      </w:pPr>
      <w:r w:rsidRPr="00252535">
        <w:rPr>
          <w:rFonts w:ascii="Arial" w:hAnsi="Arial" w:cs="Arial"/>
          <w:b/>
          <w:sz w:val="22"/>
          <w:szCs w:val="22"/>
        </w:rPr>
        <w:t xml:space="preserve">VII. </w:t>
      </w:r>
      <w:r w:rsidR="00D77C86" w:rsidRPr="00252535">
        <w:rPr>
          <w:rFonts w:ascii="Arial" w:hAnsi="Arial" w:cs="Arial"/>
          <w:b/>
          <w:sz w:val="22"/>
          <w:szCs w:val="22"/>
        </w:rPr>
        <w:tab/>
      </w:r>
      <w:r w:rsidRPr="00252535">
        <w:rPr>
          <w:rFonts w:ascii="Arial" w:hAnsi="Arial" w:cs="Arial"/>
          <w:b/>
          <w:sz w:val="22"/>
          <w:szCs w:val="22"/>
        </w:rPr>
        <w:t>COURSE OUTLINE ADDENDUM:</w:t>
      </w:r>
    </w:p>
    <w:p w:rsidR="00E2425C" w:rsidRPr="00252535" w:rsidRDefault="00E2425C" w:rsidP="00E2425C">
      <w:pPr>
        <w:pStyle w:val="default"/>
        <w:ind w:left="360"/>
        <w:contextualSpacing/>
        <w:rPr>
          <w:rFonts w:ascii="Arial" w:hAnsi="Arial" w:cs="Arial"/>
          <w:sz w:val="22"/>
          <w:szCs w:val="22"/>
        </w:rPr>
      </w:pPr>
    </w:p>
    <w:p w:rsidR="00FE1022" w:rsidRPr="00252535" w:rsidRDefault="00F44B96" w:rsidP="00E2425C">
      <w:pPr>
        <w:pStyle w:val="default"/>
        <w:ind w:left="360"/>
        <w:contextualSpacing/>
        <w:rPr>
          <w:rFonts w:ascii="Arial" w:hAnsi="Arial" w:cs="Arial"/>
          <w:color w:val="000000"/>
          <w:sz w:val="22"/>
          <w:szCs w:val="22"/>
        </w:rPr>
      </w:pPr>
      <w:r w:rsidRPr="00252535">
        <w:rPr>
          <w:rFonts w:ascii="Arial" w:hAnsi="Arial" w:cs="Arial"/>
          <w:sz w:val="22"/>
          <w:szCs w:val="22"/>
        </w:rPr>
        <w:t>The provisions contained in the addendum located in D2L and on the portal form part of this course outline.</w:t>
      </w:r>
    </w:p>
    <w:sectPr w:rsidR="00FE1022" w:rsidRPr="00252535" w:rsidSect="00551C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7" w:rsidRDefault="003B7F27">
      <w:r>
        <w:separator/>
      </w:r>
    </w:p>
  </w:endnote>
  <w:endnote w:type="continuationSeparator" w:id="0">
    <w:p w:rsidR="003B7F27" w:rsidRDefault="003B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7" w:rsidRDefault="003B7F27">
      <w:r>
        <w:separator/>
      </w:r>
    </w:p>
  </w:footnote>
  <w:footnote w:type="continuationSeparator" w:id="0">
    <w:p w:rsidR="003B7F27" w:rsidRDefault="003B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D5" w:rsidRPr="00221230" w:rsidRDefault="00E806D5">
    <w:pPr>
      <w:pStyle w:val="Header"/>
      <w:tabs>
        <w:tab w:val="clear" w:pos="4320"/>
        <w:tab w:val="center" w:pos="4590"/>
      </w:tabs>
      <w:rPr>
        <w:rStyle w:val="PageNumber"/>
        <w:rFonts w:ascii="Franklin Gothic Book" w:hAnsi="Franklin Gothic Book" w:cs="Arial"/>
        <w:sz w:val="22"/>
      </w:rPr>
    </w:pPr>
    <w:r w:rsidRPr="00221230">
      <w:rPr>
        <w:rFonts w:ascii="Franklin Gothic Book" w:hAnsi="Franklin Gothic Book" w:cs="Arial"/>
        <w:sz w:val="22"/>
      </w:rPr>
      <w:t>Technical Communication</w:t>
    </w:r>
    <w:r w:rsidRPr="00221230">
      <w:rPr>
        <w:rFonts w:ascii="Franklin Gothic Book" w:hAnsi="Franklin Gothic Book" w:cs="Arial"/>
        <w:sz w:val="22"/>
      </w:rPr>
      <w:tab/>
    </w:r>
    <w:r w:rsidR="00744C25" w:rsidRPr="00221230">
      <w:rPr>
        <w:rStyle w:val="PageNumber"/>
        <w:rFonts w:ascii="Franklin Gothic Book" w:hAnsi="Franklin Gothic Book" w:cs="Arial"/>
        <w:sz w:val="22"/>
      </w:rPr>
      <w:fldChar w:fldCharType="begin"/>
    </w:r>
    <w:r w:rsidRPr="00221230">
      <w:rPr>
        <w:rStyle w:val="PageNumber"/>
        <w:rFonts w:ascii="Franklin Gothic Book" w:hAnsi="Franklin Gothic Book" w:cs="Arial"/>
        <w:sz w:val="22"/>
      </w:rPr>
      <w:instrText xml:space="preserve"> PAGE </w:instrText>
    </w:r>
    <w:r w:rsidR="00744C25" w:rsidRPr="00221230">
      <w:rPr>
        <w:rStyle w:val="PageNumber"/>
        <w:rFonts w:ascii="Franklin Gothic Book" w:hAnsi="Franklin Gothic Book" w:cs="Arial"/>
        <w:sz w:val="22"/>
      </w:rPr>
      <w:fldChar w:fldCharType="separate"/>
    </w:r>
    <w:r w:rsidR="008678DF">
      <w:rPr>
        <w:rStyle w:val="PageNumber"/>
        <w:rFonts w:ascii="Franklin Gothic Book" w:hAnsi="Franklin Gothic Book" w:cs="Arial"/>
        <w:noProof/>
        <w:sz w:val="22"/>
      </w:rPr>
      <w:t>6</w:t>
    </w:r>
    <w:r w:rsidR="00744C25" w:rsidRPr="00221230">
      <w:rPr>
        <w:rStyle w:val="PageNumber"/>
        <w:rFonts w:ascii="Franklin Gothic Book" w:hAnsi="Franklin Gothic Book" w:cs="Arial"/>
        <w:sz w:val="22"/>
      </w:rPr>
      <w:fldChar w:fldCharType="end"/>
    </w:r>
    <w:r w:rsidRPr="00221230">
      <w:rPr>
        <w:rStyle w:val="PageNumber"/>
        <w:rFonts w:ascii="Franklin Gothic Book" w:hAnsi="Franklin Gothic Book" w:cs="Arial"/>
        <w:sz w:val="22"/>
      </w:rPr>
      <w:tab/>
      <w:t>CMM210-3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82DAC"/>
    <w:multiLevelType w:val="hybridMultilevel"/>
    <w:tmpl w:val="CDEECA32"/>
    <w:lvl w:ilvl="0" w:tplc="4916390C">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D0B91"/>
    <w:multiLevelType w:val="singleLevel"/>
    <w:tmpl w:val="D22429B4"/>
    <w:lvl w:ilvl="0">
      <w:start w:val="1"/>
      <w:numFmt w:val="decimal"/>
      <w:lvlText w:val="%1."/>
      <w:lvlJc w:val="left"/>
      <w:pPr>
        <w:tabs>
          <w:tab w:val="num" w:pos="372"/>
        </w:tabs>
        <w:ind w:left="372" w:hanging="372"/>
      </w:pPr>
      <w:rPr>
        <w:rFonts w:hint="default"/>
        <w:b w:val="0"/>
      </w:rPr>
    </w:lvl>
  </w:abstractNum>
  <w:abstractNum w:abstractNumId="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0C0B98"/>
    <w:multiLevelType w:val="singleLevel"/>
    <w:tmpl w:val="0809000F"/>
    <w:lvl w:ilvl="0">
      <w:start w:val="1"/>
      <w:numFmt w:val="decimal"/>
      <w:lvlText w:val="%1."/>
      <w:lvlJc w:val="left"/>
      <w:pPr>
        <w:tabs>
          <w:tab w:val="num" w:pos="360"/>
        </w:tabs>
        <w:ind w:left="360" w:hanging="360"/>
      </w:pPr>
    </w:lvl>
  </w:abstractNum>
  <w:abstractNum w:abstractNumId="7">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10">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2F6678"/>
    <w:multiLevelType w:val="singleLevel"/>
    <w:tmpl w:val="08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5"/>
  </w:num>
  <w:num w:numId="4">
    <w:abstractNumId w:val="0"/>
  </w:num>
  <w:num w:numId="5">
    <w:abstractNumId w:val="14"/>
  </w:num>
  <w:num w:numId="6">
    <w:abstractNumId w:val="7"/>
  </w:num>
  <w:num w:numId="7">
    <w:abstractNumId w:val="15"/>
  </w:num>
  <w:num w:numId="8">
    <w:abstractNumId w:val="6"/>
  </w:num>
  <w:num w:numId="9">
    <w:abstractNumId w:val="9"/>
  </w:num>
  <w:num w:numId="10">
    <w:abstractNumId w:val="4"/>
  </w:num>
  <w:num w:numId="11">
    <w:abstractNumId w:val="3"/>
  </w:num>
  <w:num w:numId="12">
    <w:abstractNumId w:val="10"/>
  </w:num>
  <w:num w:numId="13">
    <w:abstractNumId w:val="12"/>
  </w:num>
  <w:num w:numId="14">
    <w:abstractNumId w:val="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F6"/>
    <w:rsid w:val="000056D8"/>
    <w:rsid w:val="000C0EE1"/>
    <w:rsid w:val="000D31C6"/>
    <w:rsid w:val="00252535"/>
    <w:rsid w:val="002C739E"/>
    <w:rsid w:val="00376DBA"/>
    <w:rsid w:val="003B7F27"/>
    <w:rsid w:val="003E1730"/>
    <w:rsid w:val="004028F1"/>
    <w:rsid w:val="005401C8"/>
    <w:rsid w:val="00551C93"/>
    <w:rsid w:val="006969BE"/>
    <w:rsid w:val="006B766D"/>
    <w:rsid w:val="006C7619"/>
    <w:rsid w:val="00744C25"/>
    <w:rsid w:val="00800D12"/>
    <w:rsid w:val="00852BC1"/>
    <w:rsid w:val="00857A99"/>
    <w:rsid w:val="008678DF"/>
    <w:rsid w:val="008E7188"/>
    <w:rsid w:val="00B80953"/>
    <w:rsid w:val="00B9626F"/>
    <w:rsid w:val="00D77C86"/>
    <w:rsid w:val="00DA7DA7"/>
    <w:rsid w:val="00E2425C"/>
    <w:rsid w:val="00E62A38"/>
    <w:rsid w:val="00E806D5"/>
    <w:rsid w:val="00E84F48"/>
    <w:rsid w:val="00F17BF6"/>
    <w:rsid w:val="00F44B96"/>
    <w:rsid w:val="00FD583D"/>
    <w:rsid w:val="00FE1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 w:type="paragraph" w:styleId="Footer">
    <w:name w:val="footer"/>
    <w:basedOn w:val="Normal"/>
    <w:link w:val="FooterChar"/>
    <w:uiPriority w:val="99"/>
    <w:unhideWhenUsed/>
    <w:rsid w:val="006C7619"/>
    <w:pPr>
      <w:tabs>
        <w:tab w:val="center" w:pos="4680"/>
        <w:tab w:val="right" w:pos="9360"/>
      </w:tabs>
    </w:pPr>
  </w:style>
  <w:style w:type="character" w:customStyle="1" w:styleId="FooterChar">
    <w:name w:val="Footer Char"/>
    <w:basedOn w:val="DefaultParagraphFont"/>
    <w:link w:val="Footer"/>
    <w:uiPriority w:val="99"/>
    <w:rsid w:val="006C7619"/>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 w:type="paragraph" w:styleId="Footer">
    <w:name w:val="footer"/>
    <w:basedOn w:val="Normal"/>
    <w:link w:val="FooterChar"/>
    <w:uiPriority w:val="99"/>
    <w:unhideWhenUsed/>
    <w:rsid w:val="006C7619"/>
    <w:pPr>
      <w:tabs>
        <w:tab w:val="center" w:pos="4680"/>
        <w:tab w:val="right" w:pos="9360"/>
      </w:tabs>
    </w:pPr>
  </w:style>
  <w:style w:type="character" w:customStyle="1" w:styleId="FooterChar">
    <w:name w:val="Footer Char"/>
    <w:basedOn w:val="DefaultParagraphFont"/>
    <w:link w:val="Footer"/>
    <w:uiPriority w:val="99"/>
    <w:rsid w:val="006C761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5253B-B080-4DAD-9127-C1181AC342A7}"/>
</file>

<file path=customXml/itemProps2.xml><?xml version="1.0" encoding="utf-8"?>
<ds:datastoreItem xmlns:ds="http://schemas.openxmlformats.org/officeDocument/2006/customXml" ds:itemID="{830ABCB4-0E8A-4706-9F3D-ACEA27C3EA66}"/>
</file>

<file path=customXml/itemProps3.xml><?xml version="1.0" encoding="utf-8"?>
<ds:datastoreItem xmlns:ds="http://schemas.openxmlformats.org/officeDocument/2006/customXml" ds:itemID="{4270FB72-9BA2-40C7-AEEB-3F97BA37EB8A}"/>
</file>

<file path=docProps/app.xml><?xml version="1.0" encoding="utf-8"?>
<Properties xmlns="http://schemas.openxmlformats.org/officeDocument/2006/extended-properties" xmlns:vt="http://schemas.openxmlformats.org/officeDocument/2006/docPropsVTypes">
  <Template>Normal.dotm</Template>
  <TotalTime>0</TotalTime>
  <Pages>6</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2014-07-15T18:01:00Z</cp:lastPrinted>
  <dcterms:created xsi:type="dcterms:W3CDTF">2015-08-28T17:34:00Z</dcterms:created>
  <dcterms:modified xsi:type="dcterms:W3CDTF">2015-08-28T17:38:00Z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10655600</vt:r8>
  </property>
</Properties>
</file>